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77F1" w14:textId="5D288535" w:rsidR="00CA5C25" w:rsidRDefault="000D58F4" w:rsidP="00A12D65">
      <w:pPr>
        <w:jc w:val="right"/>
      </w:pPr>
      <w:r>
        <w:t>-</w:t>
      </w:r>
      <w:r w:rsidR="00D73EE7">
        <w:t>June 14</w:t>
      </w:r>
      <w:r w:rsidR="006E4445">
        <w:t>, 2021</w:t>
      </w:r>
    </w:p>
    <w:p w14:paraId="6267468B" w14:textId="77777777" w:rsidR="003A2BFC" w:rsidRDefault="002038A0" w:rsidP="003A2BFC">
      <w:pPr>
        <w:jc w:val="center"/>
        <w:rPr>
          <w:sz w:val="36"/>
          <w:szCs w:val="36"/>
        </w:rPr>
      </w:pPr>
      <w:r>
        <w:rPr>
          <w:noProof/>
        </w:rPr>
        <mc:AlternateContent>
          <mc:Choice Requires="wps">
            <w:drawing>
              <wp:anchor distT="0" distB="0" distL="114300" distR="114300" simplePos="0" relativeHeight="251659264" behindDoc="0" locked="0" layoutInCell="1" allowOverlap="1" wp14:anchorId="6ADBC6EB" wp14:editId="0C6B2102">
                <wp:simplePos x="0" y="0"/>
                <wp:positionH relativeFrom="column">
                  <wp:posOffset>0</wp:posOffset>
                </wp:positionH>
                <wp:positionV relativeFrom="paragraph">
                  <wp:posOffset>111125</wp:posOffset>
                </wp:positionV>
                <wp:extent cx="6355080" cy="9677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6355080" cy="967740"/>
                        </a:xfrm>
                        <a:prstGeom prst="rect">
                          <a:avLst/>
                        </a:prstGeom>
                        <a:noFill/>
                        <a:ln>
                          <a:noFill/>
                        </a:ln>
                        <a:effectLst/>
                      </wps:spPr>
                      <wps:txbx>
                        <w:txbxContent>
                          <w:p w14:paraId="509B121A" w14:textId="77777777" w:rsidR="003A2BFC" w:rsidRDefault="003A2BFC" w:rsidP="00D31992">
                            <w:pPr>
                              <w:jc w:val="right"/>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Mid-Shore Fishing Club</w:t>
                            </w:r>
                          </w:p>
                          <w:p w14:paraId="68124CE1" w14:textId="77777777" w:rsidR="003A2BFC" w:rsidRPr="003A2BFC" w:rsidRDefault="003A2BFC" w:rsidP="003A2BF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BC6EB" id="_x0000_t202" coordsize="21600,21600" o:spt="202" path="m,l,21600r21600,l21600,xe">
                <v:stroke joinstyle="miter"/>
                <v:path gradientshapeok="t" o:connecttype="rect"/>
              </v:shapetype>
              <v:shape id="Text Box 1" o:spid="_x0000_s1026" type="#_x0000_t202" style="position:absolute;left:0;text-align:left;margin-left:0;margin-top:8.75pt;width:500.4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" filled="f" stroked="f">
                <v:textbox>
                  <w:txbxContent>
                    <w:p w14:paraId="509B121A" w14:textId="77777777" w:rsidR="003A2BFC" w:rsidRDefault="003A2BFC" w:rsidP="00D31992">
                      <w:pPr>
                        <w:jc w:val="right"/>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Mid-Shore Fishing Club</w:t>
                      </w:r>
                    </w:p>
                    <w:p w14:paraId="68124CE1" w14:textId="77777777" w:rsidR="003A2BFC" w:rsidRPr="003A2BFC" w:rsidRDefault="003A2BFC" w:rsidP="003A2BFC">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003A2BFC">
        <w:rPr>
          <w:noProof/>
        </w:rPr>
        <w:drawing>
          <wp:inline distT="0" distB="0" distL="0" distR="0" wp14:anchorId="04DDF21E" wp14:editId="519E18B4">
            <wp:extent cx="2651760" cy="1181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 Copy.jpg"/>
                    <pic:cNvPicPr/>
                  </pic:nvPicPr>
                  <pic:blipFill>
                    <a:blip r:embed="rId7">
                      <a:extLst>
                        <a:ext uri="{28A0092B-C50C-407E-A947-70E740481C1C}">
                          <a14:useLocalDpi xmlns:a14="http://schemas.microsoft.com/office/drawing/2010/main" val="0"/>
                        </a:ext>
                      </a:extLst>
                    </a:blip>
                    <a:stretch>
                      <a:fillRect/>
                    </a:stretch>
                  </pic:blipFill>
                  <pic:spPr>
                    <a:xfrm>
                      <a:off x="0" y="0"/>
                      <a:ext cx="2651760" cy="1181100"/>
                    </a:xfrm>
                    <a:prstGeom prst="rect">
                      <a:avLst/>
                    </a:prstGeom>
                  </pic:spPr>
                </pic:pic>
              </a:graphicData>
            </a:graphic>
          </wp:inline>
        </w:drawing>
      </w:r>
    </w:p>
    <w:p w14:paraId="2F0A3536" w14:textId="77777777" w:rsidR="00D31992" w:rsidRDefault="00D31992" w:rsidP="00D31992">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 xml:space="preserve">President – </w:t>
      </w:r>
      <w:r w:rsidR="00210417">
        <w:rPr>
          <w:rFonts w:ascii="Times New Roman" w:eastAsia="Times New Roman" w:hAnsi="Times New Roman" w:cs="Times New Roman"/>
          <w:noProof/>
          <w:sz w:val="20"/>
          <w:szCs w:val="20"/>
        </w:rPr>
        <w:t>Tom Wilkison</w:t>
      </w:r>
      <w:r w:rsidR="00553AD6">
        <w:rPr>
          <w:rFonts w:ascii="Times New Roman" w:eastAsia="Times New Roman" w:hAnsi="Times New Roman" w:cs="Times New Roman"/>
          <w:noProof/>
          <w:sz w:val="20"/>
          <w:szCs w:val="20"/>
        </w:rPr>
        <w:t xml:space="preserve">                                                                  </w:t>
      </w:r>
      <w:r w:rsidR="00553AD6" w:rsidRPr="00553AD6">
        <w:rPr>
          <w:rFonts w:ascii="Times New Roman" w:eastAsia="Times New Roman" w:hAnsi="Times New Roman" w:cs="Times New Roman"/>
          <w:noProof/>
          <w:sz w:val="20"/>
          <w:szCs w:val="20"/>
        </w:rPr>
        <w:t xml:space="preserve"> </w:t>
      </w:r>
      <w:r w:rsidR="00553AD6">
        <w:rPr>
          <w:rFonts w:ascii="Times New Roman" w:eastAsia="Times New Roman" w:hAnsi="Times New Roman" w:cs="Times New Roman"/>
          <w:noProof/>
          <w:sz w:val="20"/>
          <w:szCs w:val="20"/>
        </w:rPr>
        <w:t xml:space="preserve">Reefball Coordinator – Bud Connors                                                          </w:t>
      </w:r>
      <w:r w:rsidR="00AF5C1C" w:rsidRPr="00AF5C1C">
        <w:rPr>
          <w:rFonts w:ascii="Times New Roman" w:eastAsia="Times New Roman" w:hAnsi="Times New Roman" w:cs="Times New Roman"/>
          <w:noProof/>
          <w:sz w:val="20"/>
          <w:szCs w:val="20"/>
        </w:rPr>
        <w:t xml:space="preserve"> </w:t>
      </w:r>
      <w:r w:rsidR="00AF5C1C" w:rsidRPr="00D31992">
        <w:rPr>
          <w:rFonts w:ascii="Times New Roman" w:eastAsia="Times New Roman" w:hAnsi="Times New Roman" w:cs="Times New Roman"/>
          <w:noProof/>
          <w:sz w:val="20"/>
          <w:szCs w:val="20"/>
        </w:rPr>
        <w:t>Vice President – Steve Schneider</w:t>
      </w:r>
      <w:r w:rsidR="00553AD6" w:rsidRPr="00553AD6">
        <w:rPr>
          <w:rFonts w:ascii="Times New Roman" w:eastAsia="Times New Roman" w:hAnsi="Times New Roman" w:cs="Times New Roman"/>
          <w:noProof/>
          <w:sz w:val="20"/>
          <w:szCs w:val="20"/>
        </w:rPr>
        <w:t xml:space="preserve"> </w:t>
      </w:r>
      <w:r w:rsidR="00553AD6">
        <w:rPr>
          <w:rFonts w:ascii="Times New Roman" w:eastAsia="Times New Roman" w:hAnsi="Times New Roman" w:cs="Times New Roman"/>
          <w:noProof/>
          <w:sz w:val="20"/>
          <w:szCs w:val="20"/>
        </w:rPr>
        <w:t xml:space="preserve">                                                      </w:t>
      </w:r>
      <w:r w:rsidR="00553AD6" w:rsidRPr="00D31992">
        <w:rPr>
          <w:rFonts w:ascii="Times New Roman" w:eastAsia="Times New Roman" w:hAnsi="Times New Roman" w:cs="Times New Roman"/>
          <w:noProof/>
          <w:sz w:val="20"/>
          <w:szCs w:val="20"/>
        </w:rPr>
        <w:t>Scholarship Foundation – Steve Schneider</w:t>
      </w:r>
      <w:r w:rsidR="00553AD6">
        <w:rPr>
          <w:rFonts w:ascii="Times New Roman" w:eastAsia="Times New Roman" w:hAnsi="Times New Roman" w:cs="Times New Roman"/>
          <w:noProof/>
          <w:sz w:val="20"/>
          <w:szCs w:val="20"/>
        </w:rPr>
        <w:t xml:space="preserve">                                                               </w:t>
      </w:r>
      <w:r w:rsidRPr="00D31992">
        <w:rPr>
          <w:rFonts w:ascii="Times New Roman" w:eastAsia="Times New Roman" w:hAnsi="Times New Roman" w:cs="Times New Roman"/>
          <w:noProof/>
          <w:sz w:val="20"/>
          <w:szCs w:val="20"/>
        </w:rPr>
        <w:t xml:space="preserve">Treasurer – </w:t>
      </w:r>
      <w:r w:rsidR="00210417">
        <w:rPr>
          <w:rFonts w:ascii="Times New Roman" w:eastAsia="Times New Roman" w:hAnsi="Times New Roman" w:cs="Times New Roman"/>
          <w:noProof/>
          <w:sz w:val="20"/>
          <w:szCs w:val="20"/>
        </w:rPr>
        <w:t>Christy Helgason</w:t>
      </w:r>
      <w:r w:rsidR="00553AD6">
        <w:rPr>
          <w:rFonts w:ascii="Times New Roman" w:eastAsia="Times New Roman" w:hAnsi="Times New Roman" w:cs="Times New Roman"/>
          <w:noProof/>
          <w:sz w:val="20"/>
          <w:szCs w:val="20"/>
        </w:rPr>
        <w:t xml:space="preserve">                                                            </w:t>
      </w:r>
      <w:r w:rsidR="00553AD6" w:rsidRPr="00553AD6">
        <w:rPr>
          <w:rFonts w:ascii="Times New Roman" w:eastAsia="Times New Roman" w:hAnsi="Times New Roman" w:cs="Times New Roman"/>
          <w:noProof/>
          <w:sz w:val="20"/>
          <w:szCs w:val="20"/>
        </w:rPr>
        <w:t xml:space="preserve"> </w:t>
      </w:r>
      <w:r w:rsidR="00553AD6" w:rsidRPr="00D31992">
        <w:rPr>
          <w:rFonts w:ascii="Times New Roman" w:eastAsia="Times New Roman" w:hAnsi="Times New Roman" w:cs="Times New Roman"/>
          <w:noProof/>
          <w:sz w:val="20"/>
          <w:szCs w:val="20"/>
        </w:rPr>
        <w:t>Raffles Commi</w:t>
      </w:r>
      <w:r w:rsidR="00553AD6">
        <w:rPr>
          <w:rFonts w:ascii="Times New Roman" w:eastAsia="Times New Roman" w:hAnsi="Times New Roman" w:cs="Times New Roman"/>
          <w:noProof/>
          <w:sz w:val="20"/>
          <w:szCs w:val="20"/>
        </w:rPr>
        <w:t>ttee –Don Rollyson</w:t>
      </w:r>
    </w:p>
    <w:p w14:paraId="35A835FB" w14:textId="77777777" w:rsidR="00C677F6" w:rsidRPr="00D31992" w:rsidRDefault="00AF5C1C" w:rsidP="00D31992">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Webmaster – Bob Lawrence</w:t>
      </w:r>
      <w:r w:rsidR="00C677F6">
        <w:rPr>
          <w:rFonts w:ascii="Times New Roman" w:eastAsia="Times New Roman" w:hAnsi="Times New Roman" w:cs="Times New Roman"/>
          <w:noProof/>
          <w:sz w:val="20"/>
          <w:szCs w:val="20"/>
        </w:rPr>
        <w:t xml:space="preserve">  </w:t>
      </w:r>
      <w:r w:rsidR="00553AD6">
        <w:rPr>
          <w:rFonts w:ascii="Times New Roman" w:eastAsia="Times New Roman" w:hAnsi="Times New Roman" w:cs="Times New Roman"/>
          <w:noProof/>
          <w:sz w:val="20"/>
          <w:szCs w:val="20"/>
        </w:rPr>
        <w:t xml:space="preserve">                                                            </w:t>
      </w:r>
      <w:r w:rsidR="00C677F6">
        <w:rPr>
          <w:rFonts w:ascii="Times New Roman" w:eastAsia="Times New Roman" w:hAnsi="Times New Roman" w:cs="Times New Roman"/>
          <w:noProof/>
          <w:sz w:val="20"/>
          <w:szCs w:val="20"/>
        </w:rPr>
        <w:t xml:space="preserve"> </w:t>
      </w:r>
      <w:r w:rsidR="00553AD6" w:rsidRPr="00D31992">
        <w:rPr>
          <w:rFonts w:ascii="Times New Roman" w:eastAsia="Times New Roman" w:hAnsi="Times New Roman" w:cs="Times New Roman"/>
          <w:noProof/>
          <w:sz w:val="20"/>
          <w:szCs w:val="20"/>
        </w:rPr>
        <w:t>Club Fishing Tournaments Committee</w:t>
      </w:r>
      <w:r w:rsidR="00C677F6">
        <w:rPr>
          <w:rFonts w:ascii="Times New Roman" w:eastAsia="Times New Roman" w:hAnsi="Times New Roman" w:cs="Times New Roman"/>
          <w:noProof/>
          <w:sz w:val="20"/>
          <w:szCs w:val="20"/>
        </w:rPr>
        <w:t xml:space="preserve">                                                                                                                                                                        </w:t>
      </w:r>
    </w:p>
    <w:p w14:paraId="112B9E1A" w14:textId="77777777" w:rsidR="00D31992" w:rsidRPr="00D31992" w:rsidRDefault="00D31992" w:rsidP="00D31992">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Membership Committee –</w:t>
      </w:r>
      <w:r w:rsidR="00C677F6">
        <w:rPr>
          <w:rFonts w:ascii="Times New Roman" w:eastAsia="Times New Roman" w:hAnsi="Times New Roman" w:cs="Times New Roman"/>
          <w:noProof/>
          <w:sz w:val="20"/>
          <w:szCs w:val="20"/>
        </w:rPr>
        <w:t>vacant</w:t>
      </w:r>
      <w:r w:rsidR="00553AD6">
        <w:rPr>
          <w:rFonts w:ascii="Times New Roman" w:eastAsia="Times New Roman" w:hAnsi="Times New Roman" w:cs="Times New Roman"/>
          <w:noProof/>
          <w:sz w:val="20"/>
          <w:szCs w:val="20"/>
        </w:rPr>
        <w:t xml:space="preserve">                                                                 </w:t>
      </w:r>
      <w:r w:rsidRPr="00D31992">
        <w:rPr>
          <w:rFonts w:ascii="Times New Roman" w:eastAsia="Times New Roman" w:hAnsi="Times New Roman" w:cs="Times New Roman"/>
          <w:noProof/>
          <w:sz w:val="20"/>
          <w:szCs w:val="20"/>
        </w:rPr>
        <w:t>– Chuck Prahl Christy Helgason Helmar Helgason</w:t>
      </w:r>
    </w:p>
    <w:p w14:paraId="7CDBF3B6" w14:textId="77777777" w:rsidR="0000011E" w:rsidRDefault="00553AD6" w:rsidP="00177E68">
      <w:pPr>
        <w:tabs>
          <w:tab w:val="right" w:pos="10800"/>
        </w:tabs>
        <w:spacing w:after="0" w:line="240" w:lineRule="auto"/>
        <w:ind w:right="288"/>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Guest Speakers –</w:t>
      </w:r>
      <w:r w:rsidR="0000011E">
        <w:rPr>
          <w:rFonts w:ascii="Times New Roman" w:eastAsia="Times New Roman" w:hAnsi="Times New Roman" w:cs="Times New Roman"/>
          <w:noProof/>
          <w:sz w:val="20"/>
          <w:szCs w:val="20"/>
        </w:rPr>
        <w:t>need someone to step up</w:t>
      </w:r>
    </w:p>
    <w:p w14:paraId="515CFC99" w14:textId="2083D701" w:rsidR="00177E68" w:rsidRPr="00D31992" w:rsidRDefault="00177E68" w:rsidP="00177E68">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Club Fishing Trips – vacant (looking for volunteer)</w:t>
      </w:r>
    </w:p>
    <w:p w14:paraId="4460E116" w14:textId="6A3326EF" w:rsidR="007C0D0F" w:rsidRPr="00D31992" w:rsidRDefault="00177E68" w:rsidP="007C0D0F">
      <w:pPr>
        <w:tabs>
          <w:tab w:val="right" w:pos="10800"/>
        </w:tabs>
        <w:spacing w:after="0" w:line="240" w:lineRule="auto"/>
        <w:ind w:right="288"/>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Flea Market – Harry Miller  Tom Wilkison</w:t>
      </w:r>
      <w:r w:rsidR="005915D5">
        <w:rPr>
          <w:rFonts w:ascii="Times New Roman" w:eastAsia="Times New Roman" w:hAnsi="Times New Roman" w:cs="Times New Roman"/>
          <w:noProof/>
          <w:sz w:val="20"/>
          <w:szCs w:val="20"/>
        </w:rPr>
        <w:br/>
        <w:t>Board Members</w:t>
      </w:r>
      <w:r w:rsidR="007C0D0F">
        <w:rPr>
          <w:rFonts w:ascii="Times New Roman" w:eastAsia="Times New Roman" w:hAnsi="Times New Roman" w:cs="Times New Roman"/>
          <w:noProof/>
          <w:sz w:val="20"/>
          <w:szCs w:val="20"/>
        </w:rPr>
        <w:t>- Tom Wilkison, Steve Schneider, Christy Helgason, Bob Lawrence, Harry Miller (n/v),</w:t>
      </w:r>
      <w:r w:rsidR="007C0D0F">
        <w:rPr>
          <w:rFonts w:ascii="Times New Roman" w:eastAsia="Times New Roman" w:hAnsi="Times New Roman" w:cs="Times New Roman"/>
          <w:noProof/>
          <w:sz w:val="20"/>
          <w:szCs w:val="20"/>
        </w:rPr>
        <w:br/>
        <w:t xml:space="preserve">                            Steve Spellman, Rob Hard</w:t>
      </w:r>
      <w:r w:rsidR="009B32F5">
        <w:rPr>
          <w:rFonts w:ascii="Times New Roman" w:eastAsia="Times New Roman" w:hAnsi="Times New Roman" w:cs="Times New Roman"/>
          <w:noProof/>
          <w:sz w:val="20"/>
          <w:szCs w:val="20"/>
        </w:rPr>
        <w:t>y</w:t>
      </w:r>
      <w:r w:rsidR="00037880">
        <w:rPr>
          <w:rFonts w:ascii="Times New Roman" w:eastAsia="Times New Roman" w:hAnsi="Times New Roman" w:cs="Times New Roman"/>
          <w:noProof/>
          <w:sz w:val="20"/>
          <w:szCs w:val="20"/>
        </w:rPr>
        <w:t>, Bud Connors</w:t>
      </w:r>
    </w:p>
    <w:p w14:paraId="6A730B79" w14:textId="53A7D6B1" w:rsidR="007C0D0F" w:rsidRDefault="007C0D0F" w:rsidP="007C0D0F">
      <w:pPr>
        <w:tabs>
          <w:tab w:val="right" w:pos="10800"/>
        </w:tabs>
        <w:spacing w:after="0" w:line="240" w:lineRule="auto"/>
        <w:ind w:right="288"/>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  </w:t>
      </w:r>
    </w:p>
    <w:p w14:paraId="539A1D8F" w14:textId="77777777" w:rsidR="007D3DAF" w:rsidRPr="00D31992" w:rsidRDefault="00545C4A" w:rsidP="00D31992">
      <w:pPr>
        <w:tabs>
          <w:tab w:val="right" w:pos="10800"/>
        </w:tabs>
        <w:spacing w:after="0" w:line="240" w:lineRule="auto"/>
        <w:ind w:right="288"/>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br/>
      </w:r>
    </w:p>
    <w:p w14:paraId="5A6CE013" w14:textId="77777777" w:rsidR="00D31992" w:rsidRPr="00553AD6" w:rsidRDefault="00D31992" w:rsidP="00D31992">
      <w:pPr>
        <w:tabs>
          <w:tab w:val="left" w:pos="5940"/>
          <w:tab w:val="right" w:pos="10800"/>
        </w:tabs>
        <w:spacing w:after="0" w:line="240" w:lineRule="auto"/>
        <w:ind w:right="288"/>
        <w:rPr>
          <w:rFonts w:ascii="Times New Roman" w:eastAsia="Times New Roman" w:hAnsi="Times New Roman" w:cs="Times New Roman"/>
          <w:b/>
          <w:noProof/>
          <w:sz w:val="20"/>
          <w:szCs w:val="20"/>
        </w:rPr>
      </w:pPr>
    </w:p>
    <w:p w14:paraId="1DDD0CAD" w14:textId="4F0DE215" w:rsidR="00D31992" w:rsidRPr="003A1387" w:rsidRDefault="00D31992" w:rsidP="00D31992">
      <w:pPr>
        <w:pBdr>
          <w:top w:val="single" w:sz="4" w:space="1" w:color="auto"/>
          <w:left w:val="single" w:sz="4" w:space="4" w:color="auto"/>
          <w:bottom w:val="single" w:sz="4" w:space="1" w:color="auto"/>
          <w:right w:val="single" w:sz="4" w:space="4" w:color="auto"/>
        </w:pBdr>
        <w:tabs>
          <w:tab w:val="left" w:pos="5940"/>
          <w:tab w:val="right" w:pos="10800"/>
        </w:tabs>
        <w:spacing w:after="0" w:line="240" w:lineRule="auto"/>
        <w:ind w:right="288"/>
        <w:jc w:val="center"/>
        <w:rPr>
          <w:rFonts w:ascii="Times New Roman" w:eastAsia="Times New Roman" w:hAnsi="Times New Roman" w:cs="Times New Roman"/>
          <w:noProof/>
          <w:sz w:val="20"/>
          <w:szCs w:val="20"/>
        </w:rPr>
      </w:pPr>
      <w:r w:rsidRPr="00D31992">
        <w:rPr>
          <w:rFonts w:ascii="Times New Roman" w:eastAsia="Times New Roman" w:hAnsi="Times New Roman" w:cs="Times New Roman"/>
          <w:noProof/>
          <w:sz w:val="20"/>
          <w:szCs w:val="20"/>
        </w:rPr>
        <w:t xml:space="preserve">NEXT MEETING  </w:t>
      </w:r>
      <w:r w:rsidR="00D73EE7">
        <w:rPr>
          <w:rFonts w:ascii="Times New Roman" w:eastAsia="Times New Roman" w:hAnsi="Times New Roman" w:cs="Times New Roman"/>
          <w:noProof/>
          <w:sz w:val="20"/>
          <w:szCs w:val="20"/>
        </w:rPr>
        <w:t>June 17</w:t>
      </w:r>
      <w:r w:rsidR="00D12C3F">
        <w:rPr>
          <w:rFonts w:ascii="Times New Roman" w:eastAsia="Times New Roman" w:hAnsi="Times New Roman" w:cs="Times New Roman"/>
          <w:noProof/>
          <w:sz w:val="20"/>
          <w:szCs w:val="20"/>
        </w:rPr>
        <w:t>, 2021</w:t>
      </w:r>
      <w:r w:rsidRPr="00D31992">
        <w:rPr>
          <w:rFonts w:ascii="Times New Roman" w:eastAsia="Times New Roman" w:hAnsi="Times New Roman" w:cs="Times New Roman"/>
          <w:noProof/>
          <w:sz w:val="20"/>
          <w:szCs w:val="20"/>
        </w:rPr>
        <w:t xml:space="preserve">  7:00 PM  </w:t>
      </w:r>
      <w:r w:rsidR="0072318F">
        <w:rPr>
          <w:rFonts w:ascii="Times New Roman" w:eastAsia="Times New Roman" w:hAnsi="Times New Roman" w:cs="Times New Roman"/>
          <w:noProof/>
          <w:sz w:val="20"/>
          <w:szCs w:val="20"/>
        </w:rPr>
        <w:t xml:space="preserve"> at Elks Lodge #1272 </w:t>
      </w:r>
      <w:r w:rsidR="00D608AC">
        <w:rPr>
          <w:rFonts w:ascii="Times New Roman" w:eastAsia="Times New Roman" w:hAnsi="Times New Roman" w:cs="Times New Roman"/>
          <w:noProof/>
          <w:sz w:val="20"/>
          <w:szCs w:val="20"/>
        </w:rPr>
        <w:t xml:space="preserve"> Cambridge, Md. 21613</w:t>
      </w:r>
      <w:r w:rsidR="003A1387">
        <w:rPr>
          <w:rFonts w:ascii="Times New Roman" w:eastAsia="Times New Roman" w:hAnsi="Times New Roman" w:cs="Times New Roman"/>
          <w:noProof/>
          <w:sz w:val="20"/>
          <w:szCs w:val="20"/>
        </w:rPr>
        <w:t xml:space="preserve">  </w:t>
      </w:r>
    </w:p>
    <w:p w14:paraId="443BFF2C" w14:textId="77777777" w:rsidR="00D31992" w:rsidRDefault="00D31992" w:rsidP="007F63F8">
      <w:pPr>
        <w:jc w:val="center"/>
      </w:pPr>
    </w:p>
    <w:p w14:paraId="4CB908E9" w14:textId="4ED6C1FD" w:rsidR="0015671D" w:rsidRDefault="002E45C0" w:rsidP="00D31992">
      <w:pPr>
        <w:rPr>
          <w:b/>
          <w:i/>
        </w:rPr>
      </w:pPr>
      <w:r w:rsidRPr="002E45C0">
        <w:rPr>
          <w:b/>
          <w:i/>
        </w:rPr>
        <w:t xml:space="preserve">The Mid-Shore Fishing Club is dedicated to protect and preserve the rights and traditions of the </w:t>
      </w:r>
      <w:r w:rsidRPr="00210417">
        <w:rPr>
          <w:b/>
        </w:rPr>
        <w:t>recreational</w:t>
      </w:r>
      <w:r w:rsidRPr="002E45C0">
        <w:rPr>
          <w:b/>
          <w:i/>
        </w:rPr>
        <w:t xml:space="preserve"> fisherman</w:t>
      </w:r>
      <w:r w:rsidR="009C5A43">
        <w:rPr>
          <w:b/>
          <w:i/>
        </w:rPr>
        <w:t xml:space="preserve"> </w:t>
      </w:r>
    </w:p>
    <w:p w14:paraId="49961068" w14:textId="3AED80AB" w:rsidR="00FB1854" w:rsidRDefault="00FB1854" w:rsidP="00FB1854">
      <w:pPr>
        <w:jc w:val="center"/>
        <w:rPr>
          <w:bCs/>
          <w:i/>
          <w:u w:val="single"/>
        </w:rPr>
      </w:pPr>
      <w:r w:rsidRPr="00FB1854">
        <w:rPr>
          <w:bCs/>
          <w:i/>
          <w:u w:val="single"/>
        </w:rPr>
        <w:t>May Meeting</w:t>
      </w:r>
    </w:p>
    <w:p w14:paraId="474CCB89" w14:textId="7E5142F6" w:rsidR="0000011E" w:rsidRDefault="00B84550" w:rsidP="0000011E">
      <w:pPr>
        <w:rPr>
          <w:bCs/>
          <w:iCs/>
        </w:rPr>
      </w:pPr>
      <w:r w:rsidRPr="00B84550">
        <w:rPr>
          <w:bCs/>
          <w:iCs/>
        </w:rPr>
        <w:t>May</w:t>
      </w:r>
      <w:r>
        <w:rPr>
          <w:bCs/>
          <w:iCs/>
        </w:rPr>
        <w:t xml:space="preserve">’s meeting was called to order at 7:00 pm.  There were 16 members in attendance.  </w:t>
      </w:r>
      <w:r w:rsidR="00364E0F">
        <w:rPr>
          <w:bCs/>
          <w:iCs/>
        </w:rPr>
        <w:t xml:space="preserve">Joe </w:t>
      </w:r>
      <w:proofErr w:type="spellStart"/>
      <w:r w:rsidR="00364E0F">
        <w:rPr>
          <w:bCs/>
          <w:iCs/>
        </w:rPr>
        <w:t>Opalski</w:t>
      </w:r>
      <w:proofErr w:type="spellEnd"/>
      <w:r w:rsidR="00364E0F">
        <w:rPr>
          <w:bCs/>
          <w:iCs/>
        </w:rPr>
        <w:t xml:space="preserve"> and Gary Peek won the 50/50.</w:t>
      </w:r>
    </w:p>
    <w:p w14:paraId="0E82C72A" w14:textId="4A1F4A08" w:rsidR="0000011E" w:rsidRDefault="0000011E" w:rsidP="0000011E">
      <w:pPr>
        <w:rPr>
          <w:bCs/>
          <w:iCs/>
        </w:rPr>
      </w:pPr>
    </w:p>
    <w:p w14:paraId="2D680274" w14:textId="77777777" w:rsidR="0000011E" w:rsidRDefault="0000011E" w:rsidP="0000011E">
      <w:pPr>
        <w:rPr>
          <w:bCs/>
          <w:iCs/>
        </w:rPr>
      </w:pPr>
    </w:p>
    <w:p w14:paraId="2D5408C2" w14:textId="428D719F" w:rsidR="00BB261B" w:rsidRPr="0000011E" w:rsidRDefault="00BB261B" w:rsidP="0000011E">
      <w:pPr>
        <w:jc w:val="center"/>
        <w:rPr>
          <w:bCs/>
          <w:iCs/>
        </w:rPr>
      </w:pPr>
      <w:r>
        <w:rPr>
          <w:u w:val="single"/>
        </w:rPr>
        <w:t>Fishing Report</w:t>
      </w:r>
    </w:p>
    <w:p w14:paraId="673A27DB" w14:textId="1160DE6F" w:rsidR="0000011E" w:rsidRDefault="00FB1854" w:rsidP="0000011E">
      <w:pPr>
        <w:rPr>
          <w:noProof/>
        </w:rPr>
      </w:pPr>
      <w:r>
        <w:t xml:space="preserve">Plenty of small rock around the </w:t>
      </w:r>
      <w:proofErr w:type="spellStart"/>
      <w:r>
        <w:t>Choptank</w:t>
      </w:r>
      <w:proofErr w:type="spellEnd"/>
      <w:r>
        <w:t xml:space="preserve">.  Lots of small </w:t>
      </w:r>
      <w:proofErr w:type="gramStart"/>
      <w:r w:rsidR="00473180">
        <w:t>( 1</w:t>
      </w:r>
      <w:proofErr w:type="gramEnd"/>
      <w:r w:rsidR="00473180">
        <w:t xml:space="preserve"> ½” ) </w:t>
      </w:r>
      <w:r>
        <w:t xml:space="preserve">alewives around.  Most keeper rock have been in shallow water at day break and later in the evening.  Casting surface lures in the morning has been effective.   Cooke’s Point has been better than Todd Point. Toby Frey has caught fish </w:t>
      </w:r>
      <w:proofErr w:type="gramStart"/>
      <w:r>
        <w:t>in  Castle</w:t>
      </w:r>
      <w:proofErr w:type="gramEnd"/>
      <w:r>
        <w:t xml:space="preserve"> Haven and at  Howell’s Point. </w:t>
      </w:r>
      <w:r w:rsidR="00473180">
        <w:t xml:space="preserve">There are reports of catching spec on bait as well as black drum on the </w:t>
      </w:r>
      <w:proofErr w:type="spellStart"/>
      <w:r w:rsidR="00473180">
        <w:t>Honga</w:t>
      </w:r>
      <w:proofErr w:type="spellEnd"/>
      <w:r w:rsidR="00473180">
        <w:t xml:space="preserve">.  </w:t>
      </w:r>
      <w:r>
        <w:t xml:space="preserve"> Chuck </w:t>
      </w:r>
      <w:proofErr w:type="spellStart"/>
      <w:r>
        <w:t>Prahl</w:t>
      </w:r>
      <w:proofErr w:type="spellEnd"/>
      <w:r>
        <w:t xml:space="preserve"> picked up a 22” spec near Howell’s Point and more than a few keeper</w:t>
      </w:r>
      <w:r w:rsidR="00473180">
        <w:t xml:space="preserve"> </w:t>
      </w:r>
      <w:proofErr w:type="gramStart"/>
      <w:r w:rsidR="00473180">
        <w:t xml:space="preserve">rock </w:t>
      </w:r>
      <w:r>
        <w:t xml:space="preserve"> up</w:t>
      </w:r>
      <w:proofErr w:type="gramEnd"/>
      <w:r>
        <w:t xml:space="preserve"> to 24”.  He was using a </w:t>
      </w:r>
      <w:proofErr w:type="spellStart"/>
      <w:r>
        <w:t>jighead</w:t>
      </w:r>
      <w:proofErr w:type="spellEnd"/>
      <w:r>
        <w:t xml:space="preserve"> </w:t>
      </w:r>
      <w:proofErr w:type="gramStart"/>
      <w:r>
        <w:t>with  a</w:t>
      </w:r>
      <w:proofErr w:type="gramEnd"/>
      <w:r>
        <w:t xml:space="preserve"> paddle tail.  Generally white with </w:t>
      </w:r>
      <w:r w:rsidR="0000011E">
        <w:t xml:space="preserve">a </w:t>
      </w:r>
      <w:r>
        <w:t xml:space="preserve">yellow to </w:t>
      </w:r>
      <w:proofErr w:type="gramStart"/>
      <w:r>
        <w:t>chartreus  paddle</w:t>
      </w:r>
      <w:proofErr w:type="gramEnd"/>
      <w:r>
        <w:t xml:space="preserve"> .</w:t>
      </w:r>
      <w:r w:rsidR="0029040A">
        <w:t xml:space="preserve">  The trolling trip out of Oxford became a live lining trip out of Kent Island.  Our guys limited </w:t>
      </w:r>
      <w:r w:rsidR="0000011E">
        <w:t>out aboard the Marianne.</w:t>
      </w:r>
      <w:r w:rsidR="0000011E" w:rsidRPr="0029040A">
        <w:rPr>
          <w:noProof/>
        </w:rPr>
        <w:t xml:space="preserve"> </w:t>
      </w:r>
      <w:r w:rsidR="0000011E">
        <w:rPr>
          <w:noProof/>
        </w:rPr>
        <w:t xml:space="preserve">  </w:t>
      </w:r>
      <w:r w:rsidR="0000011E">
        <w:rPr>
          <w:noProof/>
        </w:rPr>
        <w:br/>
      </w:r>
      <w:r w:rsidR="0000011E">
        <w:rPr>
          <w:noProof/>
        </w:rPr>
        <w:br/>
      </w:r>
    </w:p>
    <w:p w14:paraId="63FFDD77" w14:textId="50D58E29" w:rsidR="0000011E" w:rsidRDefault="0000011E" w:rsidP="0000011E">
      <w:pPr>
        <w:jc w:val="center"/>
        <w:rPr>
          <w:noProof/>
        </w:rPr>
      </w:pPr>
      <w:r>
        <w:rPr>
          <w:noProof/>
        </w:rPr>
        <w:lastRenderedPageBreak/>
        <w:drawing>
          <wp:inline distT="0" distB="0" distL="0" distR="0" wp14:anchorId="1BA7AAAA" wp14:editId="3DD288C4">
            <wp:extent cx="3665310" cy="2613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2558" cy="2625960"/>
                    </a:xfrm>
                    <a:prstGeom prst="rect">
                      <a:avLst/>
                    </a:prstGeom>
                  </pic:spPr>
                </pic:pic>
              </a:graphicData>
            </a:graphic>
          </wp:inline>
        </w:drawing>
      </w:r>
    </w:p>
    <w:p w14:paraId="2BBB9542" w14:textId="0A32E50D" w:rsidR="0000011E" w:rsidRDefault="0000011E" w:rsidP="0000011E">
      <w:pPr>
        <w:jc w:val="center"/>
        <w:rPr>
          <w:noProof/>
        </w:rPr>
      </w:pPr>
      <w:r>
        <w:rPr>
          <w:noProof/>
        </w:rPr>
        <w:t>Live Lining aboard the Marianne</w:t>
      </w:r>
    </w:p>
    <w:p w14:paraId="5D89CD15" w14:textId="77777777" w:rsidR="0000011E" w:rsidRDefault="0000011E" w:rsidP="0000011E">
      <w:pPr>
        <w:jc w:val="center"/>
        <w:rPr>
          <w:noProof/>
        </w:rPr>
      </w:pPr>
    </w:p>
    <w:p w14:paraId="3C787FE6" w14:textId="3853B4F1" w:rsidR="006D74ED" w:rsidRDefault="001352CC" w:rsidP="0000011E">
      <w:pPr>
        <w:jc w:val="center"/>
        <w:rPr>
          <w:noProof/>
        </w:rPr>
      </w:pPr>
      <w:r w:rsidRPr="001352CC">
        <w:rPr>
          <w:u w:val="single"/>
        </w:rPr>
        <w:t>Club Trips</w:t>
      </w:r>
    </w:p>
    <w:p w14:paraId="1791560C" w14:textId="204CA5F8" w:rsidR="006D74ED" w:rsidRDefault="006D74ED" w:rsidP="006D74ED">
      <w:r>
        <w:t xml:space="preserve">June </w:t>
      </w:r>
      <w:proofErr w:type="gramStart"/>
      <w:r>
        <w:t>25  live</w:t>
      </w:r>
      <w:proofErr w:type="gramEnd"/>
      <w:r>
        <w:t xml:space="preserve"> lining for rock out of Kent Island  </w:t>
      </w:r>
      <w:r>
        <w:rPr>
          <w:color w:val="FF0000"/>
        </w:rPr>
        <w:t>clo</w:t>
      </w:r>
      <w:r w:rsidR="008369E5">
        <w:rPr>
          <w:color w:val="FF0000"/>
        </w:rPr>
        <w:t>sed</w:t>
      </w:r>
      <w:r>
        <w:br/>
        <w:t xml:space="preserve">August </w:t>
      </w:r>
      <w:r w:rsidR="00364E0F">
        <w:t>23</w:t>
      </w:r>
      <w:r w:rsidR="00364E0F" w:rsidRPr="00364E0F">
        <w:rPr>
          <w:vertAlign w:val="superscript"/>
        </w:rPr>
        <w:t>rd</w:t>
      </w:r>
      <w:r w:rsidR="00364E0F">
        <w:t xml:space="preserve"> </w:t>
      </w:r>
      <w:r>
        <w:t>and September</w:t>
      </w:r>
      <w:r w:rsidR="00364E0F">
        <w:t xml:space="preserve"> 6</w:t>
      </w:r>
      <w:r w:rsidR="00364E0F" w:rsidRPr="00364E0F">
        <w:rPr>
          <w:vertAlign w:val="superscript"/>
        </w:rPr>
        <w:t>th</w:t>
      </w:r>
      <w:r w:rsidR="00364E0F">
        <w:t xml:space="preserve"> </w:t>
      </w:r>
      <w:r>
        <w:t xml:space="preserve"> Cobia trips</w:t>
      </w:r>
      <w:r w:rsidR="008369E5">
        <w:t>…folks will sign up (call Tom) and 6 names with be drawn from sign up list…subsidized</w:t>
      </w:r>
      <w:r>
        <w:br/>
        <w:t>Augusts trips</w:t>
      </w:r>
      <w:r w:rsidR="00652D9E">
        <w:t xml:space="preserve"> (2</w:t>
      </w:r>
      <w:r w:rsidR="00652D9E" w:rsidRPr="00652D9E">
        <w:rPr>
          <w:vertAlign w:val="superscript"/>
        </w:rPr>
        <w:t>nd</w:t>
      </w:r>
      <w:r w:rsidR="00652D9E">
        <w:t xml:space="preserve"> &amp; 9</w:t>
      </w:r>
      <w:r w:rsidR="00652D9E" w:rsidRPr="00652D9E">
        <w:rPr>
          <w:vertAlign w:val="superscript"/>
        </w:rPr>
        <w:t>th</w:t>
      </w:r>
      <w:r w:rsidR="00652D9E">
        <w:t xml:space="preserve"> )</w:t>
      </w:r>
      <w:r>
        <w:t xml:space="preserve"> with Kevin </w:t>
      </w:r>
      <w:proofErr w:type="spellStart"/>
      <w:r>
        <w:t>Josenhans</w:t>
      </w:r>
      <w:proofErr w:type="spellEnd"/>
      <w:r>
        <w:t xml:space="preserve"> </w:t>
      </w:r>
      <w:r w:rsidR="008369E5">
        <w:t xml:space="preserve">  </w:t>
      </w:r>
      <w:r w:rsidR="00652D9E">
        <w:t xml:space="preserve">  </w:t>
      </w:r>
      <w:r w:rsidR="008369E5">
        <w:t xml:space="preserve">3 anglers @ trip   </w:t>
      </w:r>
      <w:r>
        <w:t>out of Crisfield</w:t>
      </w:r>
      <w:r w:rsidR="00652D9E">
        <w:t xml:space="preserve">  </w:t>
      </w:r>
      <w:r w:rsidR="008369E5">
        <w:t xml:space="preserve">  July drawing </w:t>
      </w:r>
      <w:r w:rsidR="00652D9E">
        <w:t xml:space="preserve">   </w:t>
      </w:r>
      <w:r w:rsidR="008369E5">
        <w:t xml:space="preserve"> winners eligible 1 trip</w:t>
      </w:r>
      <w:r w:rsidR="00C979F5">
        <w:t xml:space="preserve"> only</w:t>
      </w:r>
      <w:r w:rsidR="008369E5">
        <w:t>…subsidized</w:t>
      </w:r>
      <w:r>
        <w:tab/>
      </w:r>
      <w:r>
        <w:br/>
        <w:t>October trips</w:t>
      </w:r>
      <w:r w:rsidR="00652D9E">
        <w:t xml:space="preserve"> (2</w:t>
      </w:r>
      <w:r w:rsidR="00652D9E" w:rsidRPr="00652D9E">
        <w:rPr>
          <w:vertAlign w:val="superscript"/>
        </w:rPr>
        <w:t>nd</w:t>
      </w:r>
      <w:r w:rsidR="00652D9E">
        <w:t xml:space="preserve"> &amp; 16</w:t>
      </w:r>
      <w:r w:rsidR="00652D9E" w:rsidRPr="00652D9E">
        <w:rPr>
          <w:vertAlign w:val="superscript"/>
        </w:rPr>
        <w:t>th</w:t>
      </w:r>
      <w:r w:rsidR="00652D9E">
        <w:t>)</w:t>
      </w:r>
      <w:r>
        <w:t xml:space="preserve"> with Kevin </w:t>
      </w:r>
      <w:proofErr w:type="spellStart"/>
      <w:r>
        <w:t>Josenhans</w:t>
      </w:r>
      <w:proofErr w:type="spellEnd"/>
      <w:r w:rsidR="008369E5">
        <w:t xml:space="preserve"> </w:t>
      </w:r>
      <w:r w:rsidR="00652D9E">
        <w:t xml:space="preserve">  </w:t>
      </w:r>
      <w:r w:rsidR="008369E5">
        <w:t>3 anglers @ trip</w:t>
      </w:r>
      <w:r w:rsidR="00652D9E">
        <w:t xml:space="preserve"> out of (choice) September drawing    winners eligible 1 trip</w:t>
      </w:r>
      <w:r w:rsidR="00C979F5">
        <w:t xml:space="preserve"> </w:t>
      </w:r>
      <w:proofErr w:type="spellStart"/>
      <w:r w:rsidR="00C979F5">
        <w:t>only</w:t>
      </w:r>
      <w:r w:rsidR="00652D9E">
        <w:t>..subsidized</w:t>
      </w:r>
      <w:proofErr w:type="spellEnd"/>
    </w:p>
    <w:p w14:paraId="3F8F0A73" w14:textId="780143EC" w:rsidR="00AA2F2E" w:rsidRDefault="00FE138C" w:rsidP="00364E0F">
      <w:pPr>
        <w:jc w:val="center"/>
      </w:pPr>
      <w:r w:rsidRPr="00FE138C">
        <w:rPr>
          <w:u w:val="single"/>
        </w:rPr>
        <w:t>Treasurer’s Report</w:t>
      </w:r>
      <w:r w:rsidR="00CC330B">
        <w:rPr>
          <w:b/>
          <w:bCs/>
          <w:u w:val="single"/>
        </w:rPr>
        <w:br/>
      </w:r>
      <w:r w:rsidR="003D3D00">
        <w:t>We have (</w:t>
      </w:r>
      <w:proofErr w:type="spellStart"/>
      <w:r w:rsidR="003D3D00">
        <w:t>cttm</w:t>
      </w:r>
      <w:proofErr w:type="spellEnd"/>
      <w:r w:rsidR="003D3D00">
        <w:t>) in our regular account and (</w:t>
      </w:r>
      <w:proofErr w:type="spellStart"/>
      <w:r w:rsidR="003D3D00">
        <w:t>cttm</w:t>
      </w:r>
      <w:proofErr w:type="spellEnd"/>
      <w:r w:rsidR="003D3D00">
        <w:t>) in our scholarship fund account</w:t>
      </w:r>
      <w:r w:rsidR="007E3B66">
        <w:t>.</w:t>
      </w:r>
    </w:p>
    <w:p w14:paraId="32073C15" w14:textId="69504899" w:rsidR="00442FAC" w:rsidRDefault="00CC330B" w:rsidP="00C979F5">
      <w:pPr>
        <w:jc w:val="center"/>
        <w:rPr>
          <w:sz w:val="20"/>
          <w:szCs w:val="20"/>
          <w:u w:val="single"/>
        </w:rPr>
      </w:pPr>
      <w:r w:rsidRPr="00CC330B">
        <w:rPr>
          <w:sz w:val="20"/>
          <w:szCs w:val="20"/>
          <w:u w:val="single"/>
        </w:rPr>
        <w:t>Election of Officers</w:t>
      </w:r>
    </w:p>
    <w:p w14:paraId="648F05A6" w14:textId="5E64A4AD" w:rsidR="00CC330B" w:rsidRPr="00CC330B" w:rsidRDefault="00CC330B" w:rsidP="00442FAC">
      <w:pPr>
        <w:rPr>
          <w:sz w:val="20"/>
          <w:szCs w:val="20"/>
        </w:rPr>
      </w:pPr>
      <w:r>
        <w:rPr>
          <w:sz w:val="20"/>
          <w:szCs w:val="20"/>
        </w:rPr>
        <w:t xml:space="preserve">Our club officer’s terms expire at the end of this year.  If you have an interest at serving as club president, vice president, </w:t>
      </w:r>
      <w:proofErr w:type="spellStart"/>
      <w:r>
        <w:rPr>
          <w:sz w:val="20"/>
          <w:szCs w:val="20"/>
        </w:rPr>
        <w:t>recordingsecretary</w:t>
      </w:r>
      <w:proofErr w:type="spellEnd"/>
      <w:r>
        <w:rPr>
          <w:sz w:val="20"/>
          <w:szCs w:val="20"/>
        </w:rPr>
        <w:t xml:space="preserve"> (webmaster) and/or treasurer please let Tom </w:t>
      </w:r>
      <w:proofErr w:type="spellStart"/>
      <w:proofErr w:type="gramStart"/>
      <w:r>
        <w:rPr>
          <w:sz w:val="20"/>
          <w:szCs w:val="20"/>
        </w:rPr>
        <w:t>Wilkison</w:t>
      </w:r>
      <w:proofErr w:type="spellEnd"/>
      <w:r>
        <w:rPr>
          <w:sz w:val="20"/>
          <w:szCs w:val="20"/>
        </w:rPr>
        <w:t xml:space="preserve">  (</w:t>
      </w:r>
      <w:proofErr w:type="gramEnd"/>
      <w:r>
        <w:rPr>
          <w:sz w:val="20"/>
          <w:szCs w:val="20"/>
        </w:rPr>
        <w:t>410-404-3426 )  know so your name can be placed in consideration for  our fall election.</w:t>
      </w:r>
    </w:p>
    <w:p w14:paraId="6AA55799" w14:textId="71D82182" w:rsidR="00B60BD5" w:rsidRDefault="00442FAC" w:rsidP="00442FAC">
      <w:pPr>
        <w:rPr>
          <w:u w:val="single"/>
        </w:rPr>
      </w:pPr>
      <w:r w:rsidRPr="00442FAC">
        <w:t xml:space="preserve">                                                                                                 </w:t>
      </w:r>
      <w:r>
        <w:rPr>
          <w:u w:val="single"/>
        </w:rPr>
        <w:t xml:space="preserve">  </w:t>
      </w:r>
      <w:r w:rsidR="00D86DFE">
        <w:rPr>
          <w:u w:val="single"/>
        </w:rPr>
        <w:t>Reef Bal</w:t>
      </w:r>
      <w:r w:rsidR="001E2212">
        <w:rPr>
          <w:u w:val="single"/>
        </w:rPr>
        <w:t xml:space="preserve">ls   </w:t>
      </w:r>
    </w:p>
    <w:p w14:paraId="57411FA5" w14:textId="5079BB52" w:rsidR="00D13002" w:rsidRDefault="001E2212" w:rsidP="00442FAC">
      <w:proofErr w:type="gramStart"/>
      <w:r w:rsidRPr="001E2212">
        <w:t>We</w:t>
      </w:r>
      <w:r>
        <w:t xml:space="preserve">  have</w:t>
      </w:r>
      <w:proofErr w:type="gramEnd"/>
      <w:r>
        <w:t xml:space="preserve"> </w:t>
      </w:r>
      <w:r w:rsidR="00A3090B">
        <w:t>4</w:t>
      </w:r>
      <w:r w:rsidR="00364E0F">
        <w:t>0</w:t>
      </w:r>
      <w:r>
        <w:t xml:space="preserve"> reef balls ready to deploy</w:t>
      </w:r>
      <w:r w:rsidR="00364E0F">
        <w:t xml:space="preserve"> and 4 in molds that need to be stripped.  If they are successful </w:t>
      </w:r>
      <w:proofErr w:type="gramStart"/>
      <w:r w:rsidR="00364E0F">
        <w:t>we’ll  have</w:t>
      </w:r>
      <w:proofErr w:type="gramEnd"/>
      <w:r w:rsidR="00364E0F">
        <w:t xml:space="preserve"> 44 ready to go.</w:t>
      </w:r>
      <w:r>
        <w:t xml:space="preserve">  </w:t>
      </w:r>
      <w:r w:rsidR="00364E0F">
        <w:t>There are ongoing conversations about getting these reef balls deployed.  More to come on this.</w:t>
      </w:r>
    </w:p>
    <w:p w14:paraId="734D1371" w14:textId="3A1E701A" w:rsidR="000627B5" w:rsidRPr="004D01C8" w:rsidRDefault="000627B5" w:rsidP="00724B5B">
      <w:pPr>
        <w:jc w:val="center"/>
      </w:pPr>
      <w:r w:rsidRPr="00AD3E15">
        <w:rPr>
          <w:u w:val="single"/>
        </w:rPr>
        <w:t>Tournament Fishin</w:t>
      </w:r>
      <w:r w:rsidR="00CC330B">
        <w:rPr>
          <w:u w:val="single"/>
        </w:rPr>
        <w:t>g</w:t>
      </w:r>
    </w:p>
    <w:p w14:paraId="6EEFC145" w14:textId="6397BA1B" w:rsidR="000627B5" w:rsidRDefault="000627B5" w:rsidP="000627B5">
      <w:r>
        <w:t>If you hear of a tournament that may be of interest to our members, let me know and I’ll spread the word via email.</w:t>
      </w:r>
    </w:p>
    <w:p w14:paraId="4ECB83EF" w14:textId="77777777" w:rsidR="00C979F5" w:rsidRDefault="00C979F5" w:rsidP="000627B5"/>
    <w:p w14:paraId="38DC0D41" w14:textId="77777777" w:rsidR="00B913FD" w:rsidRDefault="00B913FD" w:rsidP="00C979F5">
      <w:pPr>
        <w:jc w:val="center"/>
        <w:rPr>
          <w:u w:val="single"/>
        </w:rPr>
      </w:pPr>
      <w:r>
        <w:rPr>
          <w:u w:val="single"/>
        </w:rPr>
        <w:t>Guest Speakers</w:t>
      </w:r>
    </w:p>
    <w:p w14:paraId="081CB9A2" w14:textId="48D2C726" w:rsidR="0011464E" w:rsidRDefault="0029040A" w:rsidP="0011464E">
      <w:r>
        <w:rPr>
          <w:rFonts w:ascii="Arial" w:hAnsi="Arial" w:cs="Arial"/>
          <w:sz w:val="18"/>
          <w:szCs w:val="18"/>
        </w:rPr>
        <w:t xml:space="preserve">May’s guess speaker was Keith Lockwood.  Keith </w:t>
      </w:r>
      <w:proofErr w:type="gramStart"/>
      <w:r>
        <w:rPr>
          <w:rFonts w:ascii="Arial" w:hAnsi="Arial" w:cs="Arial"/>
          <w:sz w:val="18"/>
          <w:szCs w:val="18"/>
        </w:rPr>
        <w:t>prepare</w:t>
      </w:r>
      <w:proofErr w:type="gramEnd"/>
      <w:r>
        <w:rPr>
          <w:rFonts w:ascii="Arial" w:hAnsi="Arial" w:cs="Arial"/>
          <w:sz w:val="18"/>
          <w:szCs w:val="18"/>
        </w:rPr>
        <w:t xml:space="preserve"> the fishing reports for Md.  DNR.  By all accounts Keith’s presentation was top notch</w:t>
      </w:r>
      <w:r w:rsidR="00473180">
        <w:rPr>
          <w:rFonts w:ascii="Arial" w:hAnsi="Arial" w:cs="Arial"/>
          <w:sz w:val="18"/>
          <w:szCs w:val="18"/>
        </w:rPr>
        <w:t xml:space="preserve">.  Keith lives on the Tuckahoe near the </w:t>
      </w:r>
      <w:proofErr w:type="spellStart"/>
      <w:r w:rsidR="00473180">
        <w:rPr>
          <w:rFonts w:ascii="Arial" w:hAnsi="Arial" w:cs="Arial"/>
          <w:sz w:val="18"/>
          <w:szCs w:val="18"/>
        </w:rPr>
        <w:t>Choptank</w:t>
      </w:r>
      <w:proofErr w:type="spellEnd"/>
      <w:r w:rsidR="00473180">
        <w:rPr>
          <w:rFonts w:ascii="Arial" w:hAnsi="Arial" w:cs="Arial"/>
          <w:sz w:val="18"/>
          <w:szCs w:val="18"/>
        </w:rPr>
        <w:t xml:space="preserve">.  He’s been with the DNR for over 30 years.  Where he used to witness 3 or </w:t>
      </w:r>
      <w:proofErr w:type="gramStart"/>
      <w:r w:rsidR="00473180">
        <w:rPr>
          <w:rFonts w:ascii="Arial" w:hAnsi="Arial" w:cs="Arial"/>
          <w:sz w:val="18"/>
          <w:szCs w:val="18"/>
        </w:rPr>
        <w:t>4  striped</w:t>
      </w:r>
      <w:proofErr w:type="gramEnd"/>
      <w:r w:rsidR="00473180">
        <w:rPr>
          <w:rFonts w:ascii="Arial" w:hAnsi="Arial" w:cs="Arial"/>
          <w:sz w:val="18"/>
          <w:szCs w:val="18"/>
        </w:rPr>
        <w:t xml:space="preserve"> bass  spawning events, this past spring he saw one.  There is still talk of further regulations regarding striped bass.  Keith talked about watching large stripers head butting the cows, trying to </w:t>
      </w:r>
      <w:r w:rsidR="0011464E">
        <w:rPr>
          <w:rFonts w:ascii="Arial" w:hAnsi="Arial" w:cs="Arial"/>
          <w:sz w:val="18"/>
          <w:szCs w:val="18"/>
        </w:rPr>
        <w:t>facilitate an egg release.  He’s seen the water white with milt.  Pretty cool stuff.</w:t>
      </w:r>
      <w:r w:rsidR="0011464E" w:rsidRPr="0011464E">
        <w:t xml:space="preserve"> </w:t>
      </w:r>
    </w:p>
    <w:p w14:paraId="0CE5FC65" w14:textId="73D7AE13" w:rsidR="0011464E" w:rsidRDefault="0011464E" w:rsidP="00B913FD">
      <w:pPr>
        <w:rPr>
          <w:rFonts w:ascii="Arial" w:hAnsi="Arial" w:cs="Arial"/>
          <w:sz w:val="18"/>
          <w:szCs w:val="18"/>
        </w:rPr>
      </w:pPr>
      <w:r>
        <w:rPr>
          <w:rFonts w:ascii="Arial" w:hAnsi="Arial" w:cs="Arial"/>
          <w:sz w:val="18"/>
          <w:szCs w:val="18"/>
        </w:rPr>
        <w:t>June’s speakers are</w:t>
      </w:r>
      <w:r w:rsidRPr="0011464E">
        <w:t xml:space="preserve"> </w:t>
      </w:r>
      <w:r>
        <w:t>Bill Obrien and Joe Capp from Shore Tackle and Custom Rods</w:t>
      </w:r>
      <w:r>
        <w:rPr>
          <w:rFonts w:ascii="Arial" w:hAnsi="Arial" w:cs="Arial"/>
          <w:sz w:val="18"/>
          <w:szCs w:val="18"/>
        </w:rPr>
        <w:t xml:space="preserve"> </w:t>
      </w:r>
    </w:p>
    <w:p w14:paraId="1873F7F6" w14:textId="69140703" w:rsidR="007F4B06" w:rsidRDefault="00C979F5" w:rsidP="007F4B06">
      <w:pPr>
        <w:rPr>
          <w:rFonts w:ascii="Arial" w:hAnsi="Arial" w:cs="Arial"/>
          <w:color w:val="FF0000"/>
          <w:sz w:val="18"/>
          <w:szCs w:val="18"/>
        </w:rPr>
      </w:pPr>
      <w:r>
        <w:rPr>
          <w:rFonts w:ascii="Arial" w:hAnsi="Arial" w:cs="Arial"/>
          <w:sz w:val="18"/>
          <w:szCs w:val="18"/>
        </w:rPr>
        <w:t xml:space="preserve"> </w:t>
      </w:r>
      <w:r>
        <w:rPr>
          <w:rFonts w:ascii="Arial" w:hAnsi="Arial" w:cs="Arial"/>
          <w:color w:val="FF0000"/>
          <w:sz w:val="18"/>
          <w:szCs w:val="18"/>
        </w:rPr>
        <w:t xml:space="preserve">If you have any ideas for a speaker or a topic, </w:t>
      </w:r>
      <w:proofErr w:type="gramStart"/>
      <w:r>
        <w:rPr>
          <w:rFonts w:ascii="Arial" w:hAnsi="Arial" w:cs="Arial"/>
          <w:color w:val="FF0000"/>
          <w:sz w:val="18"/>
          <w:szCs w:val="18"/>
        </w:rPr>
        <w:t>please  let</w:t>
      </w:r>
      <w:proofErr w:type="gramEnd"/>
      <w:r>
        <w:rPr>
          <w:rFonts w:ascii="Arial" w:hAnsi="Arial" w:cs="Arial"/>
          <w:color w:val="FF0000"/>
          <w:sz w:val="18"/>
          <w:szCs w:val="18"/>
        </w:rPr>
        <w:t xml:space="preserve"> us know.  If there is a speaker you would like to hear, please let us know (with </w:t>
      </w:r>
      <w:proofErr w:type="gramStart"/>
      <w:r>
        <w:rPr>
          <w:rFonts w:ascii="Arial" w:hAnsi="Arial" w:cs="Arial"/>
          <w:color w:val="FF0000"/>
          <w:sz w:val="18"/>
          <w:szCs w:val="18"/>
        </w:rPr>
        <w:t>that speakers</w:t>
      </w:r>
      <w:proofErr w:type="gramEnd"/>
      <w:r>
        <w:rPr>
          <w:rFonts w:ascii="Arial" w:hAnsi="Arial" w:cs="Arial"/>
          <w:color w:val="FF0000"/>
          <w:sz w:val="18"/>
          <w:szCs w:val="18"/>
        </w:rPr>
        <w:t xml:space="preserve"> contact info).  Respond to this email with your wishes</w:t>
      </w:r>
    </w:p>
    <w:p w14:paraId="00F84F9E" w14:textId="1E696721" w:rsidR="000028A2" w:rsidRDefault="000028A2" w:rsidP="00C979F5">
      <w:pPr>
        <w:jc w:val="center"/>
        <w:rPr>
          <w:u w:val="single"/>
        </w:rPr>
      </w:pPr>
      <w:r w:rsidRPr="00A00DD9">
        <w:rPr>
          <w:u w:val="single"/>
        </w:rPr>
        <w:t>Year Long Fishing Contest</w:t>
      </w:r>
    </w:p>
    <w:p w14:paraId="4CA6279E" w14:textId="1D4AAEF1" w:rsidR="007F4B06" w:rsidRDefault="007F4B06" w:rsidP="00C979F5">
      <w:pPr>
        <w:jc w:val="center"/>
        <w:rPr>
          <w:u w:val="single"/>
        </w:rPr>
      </w:pPr>
    </w:p>
    <w:p w14:paraId="00FD62B3" w14:textId="48D924B4" w:rsidR="007F4B06" w:rsidRDefault="007F4B06" w:rsidP="007F4B06">
      <w:pPr>
        <w:rPr>
          <w:b/>
          <w:bCs/>
        </w:rPr>
      </w:pPr>
      <w:r>
        <w:rPr>
          <w:b/>
          <w:bCs/>
        </w:rPr>
        <w:t xml:space="preserve">Rock Fish    </w:t>
      </w:r>
      <w:proofErr w:type="gramStart"/>
      <w:r>
        <w:rPr>
          <w:b/>
          <w:bCs/>
        </w:rPr>
        <w:t xml:space="preserve">49”   </w:t>
      </w:r>
      <w:proofErr w:type="gramEnd"/>
      <w:r>
        <w:rPr>
          <w:b/>
          <w:bCs/>
        </w:rPr>
        <w:t xml:space="preserve">  Guy Edgar IV</w:t>
      </w:r>
      <w:r>
        <w:rPr>
          <w:b/>
          <w:bCs/>
        </w:rPr>
        <w:br/>
        <w:t>Crappie 15”  Guy Edgar IV</w:t>
      </w:r>
      <w:r>
        <w:rPr>
          <w:b/>
          <w:bCs/>
        </w:rPr>
        <w:br/>
        <w:t>Catfish  44”  Guy Edgar IV</w:t>
      </w:r>
      <w:r>
        <w:rPr>
          <w:b/>
          <w:bCs/>
        </w:rPr>
        <w:br/>
        <w:t xml:space="preserve">Chain Pickerel  23 ¾”  Tom </w:t>
      </w:r>
      <w:proofErr w:type="spellStart"/>
      <w:r>
        <w:rPr>
          <w:b/>
          <w:bCs/>
        </w:rPr>
        <w:t>Wilkison</w:t>
      </w:r>
      <w:proofErr w:type="spellEnd"/>
      <w:r>
        <w:rPr>
          <w:b/>
          <w:bCs/>
        </w:rPr>
        <w:br/>
        <w:t>White Perch 13 ¼”  Guy Edgar IV</w:t>
      </w:r>
      <w:r>
        <w:rPr>
          <w:b/>
          <w:bCs/>
        </w:rPr>
        <w:br/>
        <w:t>Largemouth 19 ½”  Guy Edgar IV</w:t>
      </w:r>
      <w:r>
        <w:rPr>
          <w:b/>
          <w:bCs/>
        </w:rPr>
        <w:br/>
        <w:t xml:space="preserve">Hickory Shad 17”  Chuck </w:t>
      </w:r>
      <w:proofErr w:type="spellStart"/>
      <w:r>
        <w:rPr>
          <w:b/>
          <w:bCs/>
        </w:rPr>
        <w:t>Prahl</w:t>
      </w:r>
      <w:proofErr w:type="spellEnd"/>
      <w:r>
        <w:rPr>
          <w:b/>
          <w:bCs/>
        </w:rPr>
        <w:br/>
        <w:t xml:space="preserve">Brown trout 13” Joe </w:t>
      </w:r>
      <w:proofErr w:type="spellStart"/>
      <w:r>
        <w:rPr>
          <w:b/>
          <w:bCs/>
        </w:rPr>
        <w:t>Opalski</w:t>
      </w:r>
      <w:proofErr w:type="spellEnd"/>
      <w:r>
        <w:rPr>
          <w:b/>
          <w:bCs/>
        </w:rPr>
        <w:br/>
        <w:t xml:space="preserve">Flounder  22 5/8”  Hilmar </w:t>
      </w:r>
      <w:proofErr w:type="spellStart"/>
      <w:r>
        <w:rPr>
          <w:b/>
          <w:bCs/>
        </w:rPr>
        <w:t>Helgason</w:t>
      </w:r>
      <w:proofErr w:type="spellEnd"/>
      <w:r>
        <w:rPr>
          <w:b/>
          <w:bCs/>
        </w:rPr>
        <w:br/>
        <w:t xml:space="preserve">Yellow Perch  11 ½”  Joe </w:t>
      </w:r>
      <w:proofErr w:type="spellStart"/>
      <w:r>
        <w:rPr>
          <w:b/>
          <w:bCs/>
        </w:rPr>
        <w:t>Opalski</w:t>
      </w:r>
      <w:proofErr w:type="spellEnd"/>
      <w:r>
        <w:rPr>
          <w:b/>
          <w:bCs/>
        </w:rPr>
        <w:br/>
        <w:t>Blue gill    8 5/8”  Steve Spellman</w:t>
      </w:r>
      <w:r>
        <w:rPr>
          <w:b/>
          <w:bCs/>
        </w:rPr>
        <w:br/>
        <w:t>Speckled trout 20 ½”  Guy Edgar IV</w:t>
      </w:r>
    </w:p>
    <w:p w14:paraId="4D61D94B" w14:textId="3DD9EC29" w:rsidR="007F4B06" w:rsidRDefault="007F4B06" w:rsidP="007F4B06">
      <w:pPr>
        <w:rPr>
          <w:b/>
          <w:bCs/>
        </w:rPr>
      </w:pPr>
    </w:p>
    <w:p w14:paraId="6C45B988" w14:textId="6BFB1EE3" w:rsidR="007F4B06" w:rsidRDefault="007F4B06" w:rsidP="007F4B06">
      <w:pPr>
        <w:jc w:val="center"/>
        <w:rPr>
          <w:b/>
          <w:bCs/>
        </w:rPr>
      </w:pPr>
      <w:r>
        <w:rPr>
          <w:b/>
          <w:bCs/>
          <w:noProof/>
        </w:rPr>
        <w:drawing>
          <wp:inline distT="0" distB="0" distL="0" distR="0" wp14:anchorId="71A17DC4" wp14:editId="0DD6E303">
            <wp:extent cx="1754505" cy="23393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4505" cy="2339340"/>
                    </a:xfrm>
                    <a:prstGeom prst="rect">
                      <a:avLst/>
                    </a:prstGeom>
                  </pic:spPr>
                </pic:pic>
              </a:graphicData>
            </a:graphic>
          </wp:inline>
        </w:drawing>
      </w:r>
      <w:r w:rsidR="00CC2E41">
        <w:rPr>
          <w:b/>
          <w:bCs/>
        </w:rPr>
        <w:br/>
        <w:t>Guy’s 20 ½”er</w:t>
      </w:r>
    </w:p>
    <w:p w14:paraId="55262585" w14:textId="77777777" w:rsidR="007F4B06" w:rsidRDefault="007F4B06" w:rsidP="00C979F5">
      <w:pPr>
        <w:jc w:val="center"/>
        <w:rPr>
          <w:u w:val="single"/>
        </w:rPr>
      </w:pPr>
    </w:p>
    <w:p w14:paraId="7F9D4722" w14:textId="320B96FE" w:rsidR="007F4B06" w:rsidRPr="007F4B06" w:rsidRDefault="00F20AE6" w:rsidP="00F16624">
      <w:pPr>
        <w:jc w:val="center"/>
        <w:rPr>
          <w:b/>
          <w:bCs/>
        </w:rPr>
      </w:pPr>
      <w:r w:rsidRPr="00F20AE6">
        <w:rPr>
          <w:u w:val="single"/>
        </w:rPr>
        <w:t>Dues</w:t>
      </w:r>
    </w:p>
    <w:p w14:paraId="58E77003" w14:textId="36095896" w:rsidR="00F20AE6" w:rsidRDefault="00F20AE6" w:rsidP="00B913FD">
      <w:pPr>
        <w:jc w:val="center"/>
      </w:pPr>
      <w:r>
        <w:t xml:space="preserve">Folks, dues are due at the beginning of the year.  I have attached the form, just fill it out and send your dues in. </w:t>
      </w:r>
      <w:proofErr w:type="spellStart"/>
      <w:r>
        <w:t>Its</w:t>
      </w:r>
      <w:proofErr w:type="spellEnd"/>
      <w:r>
        <w:t xml:space="preserve"> easy, all you have to do is do it</w:t>
      </w:r>
      <w:r w:rsidR="00B913FD">
        <w:t>.</w:t>
      </w:r>
    </w:p>
    <w:p w14:paraId="2EBAFC3B" w14:textId="77777777" w:rsidR="00B913FD" w:rsidRPr="00B76E2B" w:rsidRDefault="00B913FD" w:rsidP="00B913FD">
      <w:pPr>
        <w:jc w:val="center"/>
        <w:rPr>
          <w:u w:val="single"/>
        </w:rPr>
      </w:pPr>
      <w:r w:rsidRPr="00B76E2B">
        <w:rPr>
          <w:rFonts w:ascii="Arial" w:hAnsi="Arial" w:cs="Arial"/>
          <w:sz w:val="18"/>
          <w:szCs w:val="18"/>
          <w:u w:val="single"/>
        </w:rPr>
        <w:t>Up Coming Events</w:t>
      </w:r>
    </w:p>
    <w:p w14:paraId="566B4045" w14:textId="6355493D" w:rsidR="00B913FD" w:rsidRDefault="00B913FD" w:rsidP="00B913FD">
      <w:r>
        <w:t xml:space="preserve">MSFC monthly meeting </w:t>
      </w:r>
      <w:r w:rsidR="0029040A">
        <w:t>June 17</w:t>
      </w:r>
      <w:r w:rsidR="0029040A" w:rsidRPr="0029040A">
        <w:rPr>
          <w:vertAlign w:val="superscript"/>
        </w:rPr>
        <w:t>th</w:t>
      </w:r>
      <w:r w:rsidR="0029040A">
        <w:t xml:space="preserve"> </w:t>
      </w:r>
      <w:r w:rsidR="00CC4625">
        <w:t xml:space="preserve"> </w:t>
      </w:r>
      <w:r>
        <w:t xml:space="preserve"> Elks Club 7:00 pm</w:t>
      </w:r>
      <w:r>
        <w:br/>
        <w:t xml:space="preserve">Luncheon </w:t>
      </w:r>
      <w:r w:rsidR="0029040A">
        <w:t>July</w:t>
      </w:r>
      <w:r w:rsidR="00FD799C">
        <w:t xml:space="preserve"> 1st</w:t>
      </w:r>
      <w:r w:rsidR="00A3090B">
        <w:t>.</w:t>
      </w:r>
      <w:r w:rsidR="00CC4625">
        <w:t xml:space="preserve"> </w:t>
      </w:r>
      <w:r>
        <w:t xml:space="preserve">  noon </w:t>
      </w:r>
      <w:proofErr w:type="gramStart"/>
      <w:r>
        <w:t>Riverview  at</w:t>
      </w:r>
      <w:proofErr w:type="gramEnd"/>
      <w:r>
        <w:t xml:space="preserve"> the Point</w:t>
      </w:r>
      <w:r>
        <w:br/>
        <w:t>Kid’s Fishing Derb</w:t>
      </w:r>
      <w:r w:rsidR="00CC4625">
        <w:t>y   August 7</w:t>
      </w:r>
      <w:r w:rsidR="00CC4625" w:rsidRPr="00CC4625">
        <w:rPr>
          <w:vertAlign w:val="superscript"/>
        </w:rPr>
        <w:t>th</w:t>
      </w:r>
      <w:r w:rsidR="00CC4625">
        <w:t xml:space="preserve">  Long Wharf Park</w:t>
      </w:r>
      <w:r w:rsidR="00652D9E">
        <w:br/>
        <w:t>see club trips above</w:t>
      </w:r>
    </w:p>
    <w:p w14:paraId="60A5F664" w14:textId="77777777" w:rsidR="008843AD" w:rsidRDefault="008843AD" w:rsidP="00A06774">
      <w:pPr>
        <w:rPr>
          <w:noProof/>
          <w:sz w:val="32"/>
          <w:szCs w:val="32"/>
          <w:u w:val="single"/>
          <w:vertAlign w:val="superscript"/>
        </w:rPr>
      </w:pPr>
    </w:p>
    <w:p w14:paraId="24748C4F" w14:textId="6FA3CC5C" w:rsidR="00DB5747" w:rsidRPr="00442FAC" w:rsidRDefault="00DB5747" w:rsidP="008843AD">
      <w:pPr>
        <w:jc w:val="center"/>
        <w:rPr>
          <w:u w:val="single"/>
          <w:vertAlign w:val="superscript"/>
        </w:rPr>
      </w:pPr>
      <w:r>
        <w:rPr>
          <w:rFonts w:ascii="Helvetica" w:hAnsi="Helvetica" w:cs="Helvetica"/>
          <w:bCs/>
          <w:color w:val="555555"/>
          <w:u w:val="single"/>
        </w:rPr>
        <w:t>Sponsors and Patrons</w:t>
      </w:r>
    </w:p>
    <w:p w14:paraId="721B2FCC" w14:textId="33EEA110" w:rsidR="00F20AE6" w:rsidRDefault="002A0B74" w:rsidP="009173FB">
      <w:r w:rsidRPr="002A0B74">
        <w:rPr>
          <w:rFonts w:ascii="Helvetica" w:hAnsi="Helvetica" w:cs="Helvetica"/>
          <w:bCs/>
          <w:color w:val="555555"/>
        </w:rPr>
        <w:t>Folks</w:t>
      </w:r>
      <w:r>
        <w:rPr>
          <w:rFonts w:ascii="Helvetica" w:hAnsi="Helvetica" w:cs="Helvetica"/>
          <w:bCs/>
          <w:color w:val="555555"/>
        </w:rPr>
        <w:t>, thank you for your support.  We hope you continue this year.  There is a place to do so on ou</w:t>
      </w:r>
      <w:r w:rsidR="009173FB">
        <w:rPr>
          <w:rFonts w:ascii="Helvetica" w:hAnsi="Helvetica" w:cs="Helvetica"/>
          <w:bCs/>
          <w:color w:val="555555"/>
        </w:rPr>
        <w:t xml:space="preserve">r </w:t>
      </w:r>
      <w:r>
        <w:rPr>
          <w:rFonts w:ascii="Helvetica" w:hAnsi="Helvetica" w:cs="Helvetica"/>
          <w:bCs/>
          <w:color w:val="555555"/>
        </w:rPr>
        <w:t>membership application which is attached to the email that delivered this newsletter.</w:t>
      </w:r>
      <w:r w:rsidR="009173FB" w:rsidRPr="009173FB">
        <w:t xml:space="preserve"> </w:t>
      </w:r>
    </w:p>
    <w:p w14:paraId="14EC8E03" w14:textId="77777777" w:rsidR="005A2B0A" w:rsidRDefault="005A2B0A" w:rsidP="00401245">
      <w:pPr>
        <w:jc w:val="center"/>
        <w:rPr>
          <w:u w:val="single"/>
        </w:rPr>
      </w:pPr>
    </w:p>
    <w:p w14:paraId="6704F982" w14:textId="77777777" w:rsidR="005A2B0A" w:rsidRDefault="005A2B0A" w:rsidP="00401245">
      <w:pPr>
        <w:jc w:val="center"/>
        <w:rPr>
          <w:u w:val="single"/>
        </w:rPr>
      </w:pPr>
    </w:p>
    <w:p w14:paraId="1DA6609C" w14:textId="77777777" w:rsidR="005A2B0A" w:rsidRDefault="005A2B0A" w:rsidP="00401245">
      <w:pPr>
        <w:jc w:val="center"/>
        <w:rPr>
          <w:u w:val="single"/>
        </w:rPr>
      </w:pPr>
    </w:p>
    <w:p w14:paraId="017A49DF" w14:textId="44E4EEB5" w:rsidR="005C0EC1" w:rsidRDefault="005C0EC1" w:rsidP="00401245">
      <w:pPr>
        <w:jc w:val="center"/>
        <w:rPr>
          <w:u w:val="single"/>
        </w:rPr>
      </w:pPr>
      <w:r w:rsidRPr="005C0EC1">
        <w:rPr>
          <w:u w:val="single"/>
        </w:rPr>
        <w:t>Patrons</w:t>
      </w:r>
    </w:p>
    <w:tbl>
      <w:tblPr>
        <w:tblStyle w:val="TableGrid"/>
        <w:tblW w:w="11086" w:type="dxa"/>
        <w:tblLook w:val="04A0" w:firstRow="1" w:lastRow="0" w:firstColumn="1" w:lastColumn="0" w:noHBand="0" w:noVBand="1"/>
      </w:tblPr>
      <w:tblGrid>
        <w:gridCol w:w="3559"/>
        <w:gridCol w:w="3523"/>
        <w:gridCol w:w="4004"/>
      </w:tblGrid>
      <w:tr w:rsidR="00E17C42" w14:paraId="7D17B6A7" w14:textId="77777777" w:rsidTr="00256D36">
        <w:trPr>
          <w:trHeight w:val="4067"/>
        </w:trPr>
        <w:tc>
          <w:tcPr>
            <w:tcW w:w="3559" w:type="dxa"/>
          </w:tcPr>
          <w:p w14:paraId="54014B6E" w14:textId="77777777" w:rsidR="005C0EC1" w:rsidRDefault="005C0EC1" w:rsidP="005C0EC1">
            <w:pPr>
              <w:jc w:val="center"/>
              <w:rPr>
                <w:u w:val="single"/>
              </w:rPr>
            </w:pPr>
          </w:p>
          <w:p w14:paraId="200858A1" w14:textId="6D15FB38" w:rsidR="005C0EC1" w:rsidRDefault="005C0EC1" w:rsidP="005C0EC1">
            <w:pPr>
              <w:jc w:val="center"/>
              <w:rPr>
                <w:u w:val="single"/>
              </w:rPr>
            </w:pPr>
            <w:r>
              <w:rPr>
                <w:noProof/>
              </w:rPr>
              <w:drawing>
                <wp:inline distT="0" distB="0" distL="0" distR="0" wp14:anchorId="39FA9F89" wp14:editId="73ADAE44">
                  <wp:extent cx="2118360" cy="147364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8281" cy="1508369"/>
                          </a:xfrm>
                          <a:prstGeom prst="rect">
                            <a:avLst/>
                          </a:prstGeom>
                          <a:noFill/>
                          <a:ln>
                            <a:noFill/>
                          </a:ln>
                        </pic:spPr>
                      </pic:pic>
                    </a:graphicData>
                  </a:graphic>
                </wp:inline>
              </w:drawing>
            </w:r>
          </w:p>
        </w:tc>
        <w:tc>
          <w:tcPr>
            <w:tcW w:w="3523" w:type="dxa"/>
          </w:tcPr>
          <w:p w14:paraId="7B3CD866" w14:textId="729D7A9A" w:rsidR="005C0EC1" w:rsidRDefault="005C0EC1" w:rsidP="005C0EC1">
            <w:pPr>
              <w:jc w:val="center"/>
              <w:rPr>
                <w:u w:val="single"/>
              </w:rPr>
            </w:pPr>
            <w:r>
              <w:rPr>
                <w:noProof/>
              </w:rPr>
              <w:drawing>
                <wp:inline distT="0" distB="0" distL="0" distR="0" wp14:anchorId="532448B8" wp14:editId="2CCA5BD3">
                  <wp:extent cx="1996440" cy="1561022"/>
                  <wp:effectExtent l="0" t="0" r="381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8852" cy="1578546"/>
                          </a:xfrm>
                          <a:prstGeom prst="rect">
                            <a:avLst/>
                          </a:prstGeom>
                          <a:noFill/>
                          <a:ln>
                            <a:noFill/>
                          </a:ln>
                        </pic:spPr>
                      </pic:pic>
                    </a:graphicData>
                  </a:graphic>
                </wp:inline>
              </w:drawing>
            </w:r>
          </w:p>
        </w:tc>
        <w:tc>
          <w:tcPr>
            <w:tcW w:w="4004" w:type="dxa"/>
          </w:tcPr>
          <w:p w14:paraId="088C856F" w14:textId="77777777" w:rsidR="005C0EC1" w:rsidRDefault="005C0EC1" w:rsidP="005C0EC1">
            <w:pPr>
              <w:jc w:val="center"/>
              <w:rPr>
                <w:u w:val="single"/>
              </w:rPr>
            </w:pPr>
          </w:p>
          <w:p w14:paraId="6846BEEF" w14:textId="605ACD62" w:rsidR="00E17C42" w:rsidRDefault="00E17C42" w:rsidP="005C0EC1">
            <w:pPr>
              <w:jc w:val="center"/>
              <w:rPr>
                <w:u w:val="single"/>
              </w:rPr>
            </w:pPr>
            <w:r>
              <w:rPr>
                <w:noProof/>
              </w:rPr>
              <w:drawing>
                <wp:inline distT="0" distB="0" distL="0" distR="0" wp14:anchorId="5CC8CFC7" wp14:editId="79746ABB">
                  <wp:extent cx="2385060" cy="1885487"/>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4228" cy="1916451"/>
                          </a:xfrm>
                          <a:prstGeom prst="rect">
                            <a:avLst/>
                          </a:prstGeom>
                          <a:noFill/>
                          <a:ln>
                            <a:noFill/>
                          </a:ln>
                        </pic:spPr>
                      </pic:pic>
                    </a:graphicData>
                  </a:graphic>
                </wp:inline>
              </w:drawing>
            </w:r>
          </w:p>
        </w:tc>
      </w:tr>
      <w:tr w:rsidR="00E17C42" w14:paraId="11D010CA" w14:textId="77777777" w:rsidTr="00256D36">
        <w:trPr>
          <w:trHeight w:val="4067"/>
        </w:trPr>
        <w:tc>
          <w:tcPr>
            <w:tcW w:w="3559" w:type="dxa"/>
          </w:tcPr>
          <w:p w14:paraId="11C73116" w14:textId="6F3D5599" w:rsidR="005C0EC1" w:rsidRDefault="00E17C42" w:rsidP="005C0EC1">
            <w:pPr>
              <w:jc w:val="center"/>
              <w:rPr>
                <w:u w:val="single"/>
              </w:rPr>
            </w:pPr>
            <w:r>
              <w:rPr>
                <w:noProof/>
              </w:rPr>
              <w:lastRenderedPageBreak/>
              <w:drawing>
                <wp:inline distT="0" distB="0" distL="0" distR="0" wp14:anchorId="28856413" wp14:editId="736803AA">
                  <wp:extent cx="2080260" cy="1466688"/>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9291" cy="1494207"/>
                          </a:xfrm>
                          <a:prstGeom prst="rect">
                            <a:avLst/>
                          </a:prstGeom>
                          <a:noFill/>
                          <a:ln>
                            <a:noFill/>
                          </a:ln>
                        </pic:spPr>
                      </pic:pic>
                    </a:graphicData>
                  </a:graphic>
                </wp:inline>
              </w:drawing>
            </w:r>
          </w:p>
        </w:tc>
        <w:tc>
          <w:tcPr>
            <w:tcW w:w="3523" w:type="dxa"/>
          </w:tcPr>
          <w:p w14:paraId="5230FD0B" w14:textId="77777777" w:rsidR="005C0EC1" w:rsidRDefault="005C0EC1" w:rsidP="005C0EC1">
            <w:pPr>
              <w:jc w:val="center"/>
              <w:rPr>
                <w:u w:val="single"/>
              </w:rPr>
            </w:pPr>
          </w:p>
          <w:p w14:paraId="21B2DBC1" w14:textId="4569EDB4" w:rsidR="00E17C42" w:rsidRDefault="00E17C42" w:rsidP="005C0EC1">
            <w:pPr>
              <w:jc w:val="center"/>
              <w:rPr>
                <w:u w:val="single"/>
              </w:rPr>
            </w:pPr>
            <w:r>
              <w:rPr>
                <w:noProof/>
              </w:rPr>
              <w:drawing>
                <wp:inline distT="0" distB="0" distL="0" distR="0" wp14:anchorId="03A926D3" wp14:editId="05A564C1">
                  <wp:extent cx="1874520" cy="154398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1932" cy="1558331"/>
                          </a:xfrm>
                          <a:prstGeom prst="rect">
                            <a:avLst/>
                          </a:prstGeom>
                          <a:noFill/>
                          <a:ln>
                            <a:noFill/>
                          </a:ln>
                        </pic:spPr>
                      </pic:pic>
                    </a:graphicData>
                  </a:graphic>
                </wp:inline>
              </w:drawing>
            </w:r>
          </w:p>
        </w:tc>
        <w:tc>
          <w:tcPr>
            <w:tcW w:w="4004" w:type="dxa"/>
          </w:tcPr>
          <w:p w14:paraId="4A529322" w14:textId="77777777" w:rsidR="005C0EC1" w:rsidRDefault="005C0EC1" w:rsidP="005C0EC1">
            <w:pPr>
              <w:jc w:val="center"/>
              <w:rPr>
                <w:u w:val="single"/>
              </w:rPr>
            </w:pPr>
          </w:p>
          <w:p w14:paraId="65A54EE2" w14:textId="02B33851" w:rsidR="00E17C42" w:rsidRDefault="00E17C42" w:rsidP="005C0EC1">
            <w:pPr>
              <w:jc w:val="center"/>
              <w:rPr>
                <w:u w:val="single"/>
              </w:rPr>
            </w:pPr>
            <w:r>
              <w:rPr>
                <w:noProof/>
              </w:rPr>
              <w:drawing>
                <wp:inline distT="0" distB="0" distL="0" distR="0" wp14:anchorId="47089C52" wp14:editId="41BBAA38">
                  <wp:extent cx="2400300" cy="1979195"/>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4257" cy="1990703"/>
                          </a:xfrm>
                          <a:prstGeom prst="rect">
                            <a:avLst/>
                          </a:prstGeom>
                          <a:noFill/>
                          <a:ln>
                            <a:noFill/>
                          </a:ln>
                        </pic:spPr>
                      </pic:pic>
                    </a:graphicData>
                  </a:graphic>
                </wp:inline>
              </w:drawing>
            </w:r>
          </w:p>
        </w:tc>
      </w:tr>
      <w:tr w:rsidR="00E17C42" w14:paraId="2B4E7F59" w14:textId="77777777" w:rsidTr="00256D36">
        <w:trPr>
          <w:trHeight w:val="4067"/>
        </w:trPr>
        <w:tc>
          <w:tcPr>
            <w:tcW w:w="3559" w:type="dxa"/>
          </w:tcPr>
          <w:p w14:paraId="1989095A" w14:textId="77777777" w:rsidR="005C0EC1" w:rsidRDefault="005C0EC1" w:rsidP="005C0EC1">
            <w:pPr>
              <w:jc w:val="center"/>
              <w:rPr>
                <w:u w:val="single"/>
              </w:rPr>
            </w:pPr>
          </w:p>
          <w:p w14:paraId="7620E34E" w14:textId="2BBB20A8" w:rsidR="00E17C42" w:rsidRDefault="00E17C42" w:rsidP="005C0EC1">
            <w:pPr>
              <w:jc w:val="center"/>
              <w:rPr>
                <w:u w:val="single"/>
              </w:rPr>
            </w:pPr>
            <w:r>
              <w:rPr>
                <w:noProof/>
              </w:rPr>
              <w:drawing>
                <wp:inline distT="0" distB="0" distL="0" distR="0" wp14:anchorId="6001D87B" wp14:editId="7277E59E">
                  <wp:extent cx="1998333" cy="1592580"/>
                  <wp:effectExtent l="0" t="0" r="254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454" cy="1603834"/>
                          </a:xfrm>
                          <a:prstGeom prst="rect">
                            <a:avLst/>
                          </a:prstGeom>
                          <a:noFill/>
                          <a:ln>
                            <a:noFill/>
                          </a:ln>
                        </pic:spPr>
                      </pic:pic>
                    </a:graphicData>
                  </a:graphic>
                </wp:inline>
              </w:drawing>
            </w:r>
          </w:p>
        </w:tc>
        <w:tc>
          <w:tcPr>
            <w:tcW w:w="3523" w:type="dxa"/>
          </w:tcPr>
          <w:p w14:paraId="2528306C" w14:textId="77777777" w:rsidR="005C0EC1" w:rsidRDefault="005C0EC1" w:rsidP="005C0EC1">
            <w:pPr>
              <w:jc w:val="center"/>
              <w:rPr>
                <w:u w:val="single"/>
              </w:rPr>
            </w:pPr>
          </w:p>
          <w:p w14:paraId="66BD23F1" w14:textId="4870DE1B" w:rsidR="00E17C42" w:rsidRDefault="00E17C42" w:rsidP="005C0EC1">
            <w:pPr>
              <w:jc w:val="center"/>
              <w:rPr>
                <w:u w:val="single"/>
              </w:rPr>
            </w:pPr>
            <w:r>
              <w:rPr>
                <w:noProof/>
              </w:rPr>
              <w:drawing>
                <wp:inline distT="0" distB="0" distL="0" distR="0" wp14:anchorId="4FBA0FB8" wp14:editId="14C25E60">
                  <wp:extent cx="2095500" cy="167736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208" cy="1715549"/>
                          </a:xfrm>
                          <a:prstGeom prst="rect">
                            <a:avLst/>
                          </a:prstGeom>
                          <a:noFill/>
                          <a:ln>
                            <a:noFill/>
                          </a:ln>
                        </pic:spPr>
                      </pic:pic>
                    </a:graphicData>
                  </a:graphic>
                </wp:inline>
              </w:drawing>
            </w:r>
          </w:p>
        </w:tc>
        <w:tc>
          <w:tcPr>
            <w:tcW w:w="4004" w:type="dxa"/>
          </w:tcPr>
          <w:p w14:paraId="6922A440" w14:textId="77777777" w:rsidR="005C0EC1" w:rsidRDefault="005C0EC1" w:rsidP="005C0EC1">
            <w:pPr>
              <w:jc w:val="center"/>
              <w:rPr>
                <w:u w:val="single"/>
              </w:rPr>
            </w:pPr>
          </w:p>
          <w:p w14:paraId="45D62BE7" w14:textId="77777777" w:rsidR="00E17C42" w:rsidRDefault="00E17C42" w:rsidP="005C0EC1">
            <w:pPr>
              <w:jc w:val="center"/>
              <w:rPr>
                <w:u w:val="single"/>
              </w:rPr>
            </w:pPr>
          </w:p>
          <w:p w14:paraId="0118B117" w14:textId="1F7DD983" w:rsidR="00E17C42" w:rsidRDefault="00E17C42" w:rsidP="005C0EC1">
            <w:pPr>
              <w:jc w:val="center"/>
              <w:rPr>
                <w:u w:val="single"/>
              </w:rPr>
            </w:pPr>
            <w:r>
              <w:rPr>
                <w:noProof/>
              </w:rPr>
              <w:drawing>
                <wp:inline distT="0" distB="0" distL="0" distR="0" wp14:anchorId="2D7AAB8C" wp14:editId="3AA0A4FE">
                  <wp:extent cx="2187615" cy="1600200"/>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8059" cy="1622469"/>
                          </a:xfrm>
                          <a:prstGeom prst="rect">
                            <a:avLst/>
                          </a:prstGeom>
                          <a:noFill/>
                          <a:ln>
                            <a:noFill/>
                          </a:ln>
                        </pic:spPr>
                      </pic:pic>
                    </a:graphicData>
                  </a:graphic>
                </wp:inline>
              </w:drawing>
            </w:r>
          </w:p>
        </w:tc>
      </w:tr>
    </w:tbl>
    <w:p w14:paraId="51DF9138" w14:textId="77777777" w:rsidR="005C0EC1" w:rsidRPr="005C0EC1" w:rsidRDefault="005C0EC1" w:rsidP="005C0EC1">
      <w:pPr>
        <w:jc w:val="center"/>
        <w:rPr>
          <w:rFonts w:ascii="Helvetica" w:hAnsi="Helvetica" w:cs="Helvetica"/>
          <w:bCs/>
          <w:color w:val="555555"/>
          <w:u w:val="single"/>
        </w:rPr>
      </w:pPr>
    </w:p>
    <w:p w14:paraId="0CEAE10E" w14:textId="1258DF59" w:rsidR="00FE545B" w:rsidRDefault="002E4F10" w:rsidP="00FB296A">
      <w:pPr>
        <w:jc w:val="center"/>
        <w:rPr>
          <w:rFonts w:ascii="Helvetica" w:hAnsi="Helvetica" w:cs="Helvetica"/>
          <w:bCs/>
          <w:color w:val="555555"/>
        </w:rPr>
      </w:pPr>
      <w:r>
        <w:rPr>
          <w:noProof/>
        </w:rPr>
        <w:drawing>
          <wp:inline distT="0" distB="0" distL="0" distR="0" wp14:anchorId="555CDDB1" wp14:editId="2093A0BB">
            <wp:extent cx="2682240" cy="1599270"/>
            <wp:effectExtent l="0" t="0" r="381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7047" cy="1608099"/>
                    </a:xfrm>
                    <a:prstGeom prst="rect">
                      <a:avLst/>
                    </a:prstGeom>
                    <a:noFill/>
                    <a:ln>
                      <a:noFill/>
                    </a:ln>
                  </pic:spPr>
                </pic:pic>
              </a:graphicData>
            </a:graphic>
          </wp:inline>
        </w:drawing>
      </w:r>
      <w:r w:rsidR="001A6C8F" w:rsidRPr="001A6C8F">
        <w:rPr>
          <w:rFonts w:ascii="Helvetica" w:hAnsi="Helvetica" w:cs="Helvetica"/>
          <w:bCs/>
          <w:noProof/>
          <w:color w:val="555555"/>
        </w:rPr>
        <w:drawing>
          <wp:inline distT="0" distB="0" distL="0" distR="0" wp14:anchorId="39BB1A0A" wp14:editId="3BB6948A">
            <wp:extent cx="2392680" cy="21793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92680" cy="2179320"/>
                    </a:xfrm>
                    <a:prstGeom prst="rect">
                      <a:avLst/>
                    </a:prstGeom>
                    <a:noFill/>
                    <a:ln>
                      <a:noFill/>
                    </a:ln>
                  </pic:spPr>
                </pic:pic>
              </a:graphicData>
            </a:graphic>
          </wp:inline>
        </w:drawing>
      </w:r>
    </w:p>
    <w:p w14:paraId="23D7C4D4" w14:textId="27A6B7F5" w:rsidR="005C0EC1" w:rsidRDefault="005C0EC1" w:rsidP="00FB296A">
      <w:pPr>
        <w:jc w:val="center"/>
        <w:rPr>
          <w:rFonts w:ascii="Helvetica" w:hAnsi="Helvetica" w:cs="Helvetica"/>
          <w:bCs/>
          <w:color w:val="555555"/>
        </w:rPr>
      </w:pPr>
    </w:p>
    <w:tbl>
      <w:tblPr>
        <w:tblStyle w:val="TableGrid"/>
        <w:tblW w:w="10871" w:type="dxa"/>
        <w:tblLook w:val="04A0" w:firstRow="1" w:lastRow="0" w:firstColumn="1" w:lastColumn="0" w:noHBand="0" w:noVBand="1"/>
      </w:tblPr>
      <w:tblGrid>
        <w:gridCol w:w="4128"/>
        <w:gridCol w:w="3468"/>
        <w:gridCol w:w="3396"/>
      </w:tblGrid>
      <w:tr w:rsidR="00C94471" w14:paraId="2B5F8483" w14:textId="77777777" w:rsidTr="00C94471">
        <w:trPr>
          <w:trHeight w:val="3595"/>
        </w:trPr>
        <w:tc>
          <w:tcPr>
            <w:tcW w:w="3623" w:type="dxa"/>
          </w:tcPr>
          <w:p w14:paraId="57DE0BE7" w14:textId="77777777" w:rsidR="00C94471" w:rsidRDefault="00C94471" w:rsidP="005C0EC1">
            <w:pPr>
              <w:rPr>
                <w:rFonts w:ascii="Helvetica" w:hAnsi="Helvetica" w:cs="Helvetica"/>
                <w:bCs/>
                <w:color w:val="555555"/>
              </w:rPr>
            </w:pPr>
            <w:r>
              <w:rPr>
                <w:rFonts w:ascii="Helvetica" w:hAnsi="Helvetica" w:cs="Helvetica"/>
                <w:bCs/>
                <w:color w:val="555555"/>
              </w:rPr>
              <w:lastRenderedPageBreak/>
              <w:t xml:space="preserve">  </w:t>
            </w:r>
          </w:p>
          <w:p w14:paraId="29CC6807" w14:textId="77777777" w:rsidR="00C94471" w:rsidRDefault="00C94471" w:rsidP="005C0EC1">
            <w:pPr>
              <w:rPr>
                <w:rFonts w:ascii="Helvetica" w:hAnsi="Helvetica" w:cs="Helvetica"/>
                <w:bCs/>
                <w:color w:val="555555"/>
              </w:rPr>
            </w:pPr>
          </w:p>
          <w:p w14:paraId="2F263333" w14:textId="4E99F7EB" w:rsidR="00C94471" w:rsidRDefault="00C94471" w:rsidP="005C0EC1">
            <w:pPr>
              <w:rPr>
                <w:rFonts w:ascii="Helvetica" w:hAnsi="Helvetica" w:cs="Helvetica"/>
                <w:bCs/>
                <w:color w:val="555555"/>
              </w:rPr>
            </w:pPr>
            <w:r>
              <w:rPr>
                <w:noProof/>
              </w:rPr>
              <w:drawing>
                <wp:inline distT="0" distB="0" distL="0" distR="0" wp14:anchorId="616C29B5" wp14:editId="640E0C16">
                  <wp:extent cx="2484120" cy="1818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4912" cy="1841183"/>
                          </a:xfrm>
                          <a:prstGeom prst="rect">
                            <a:avLst/>
                          </a:prstGeom>
                          <a:noFill/>
                          <a:ln>
                            <a:noFill/>
                          </a:ln>
                        </pic:spPr>
                      </pic:pic>
                    </a:graphicData>
                  </a:graphic>
                </wp:inline>
              </w:drawing>
            </w:r>
          </w:p>
        </w:tc>
        <w:tc>
          <w:tcPr>
            <w:tcW w:w="3624" w:type="dxa"/>
          </w:tcPr>
          <w:p w14:paraId="394A9914" w14:textId="77777777" w:rsidR="00C94471" w:rsidRDefault="00C94471" w:rsidP="005C0EC1">
            <w:pPr>
              <w:rPr>
                <w:rFonts w:ascii="Helvetica" w:hAnsi="Helvetica" w:cs="Helvetica"/>
                <w:bCs/>
                <w:color w:val="555555"/>
              </w:rPr>
            </w:pPr>
            <w:r>
              <w:rPr>
                <w:rFonts w:ascii="Helvetica" w:hAnsi="Helvetica" w:cs="Helvetica"/>
                <w:bCs/>
                <w:color w:val="555555"/>
              </w:rPr>
              <w:t xml:space="preserve"> </w:t>
            </w:r>
          </w:p>
          <w:p w14:paraId="7F1718E9" w14:textId="77777777" w:rsidR="00C94471" w:rsidRDefault="00C94471" w:rsidP="005C0EC1">
            <w:pPr>
              <w:rPr>
                <w:rFonts w:ascii="Helvetica" w:hAnsi="Helvetica" w:cs="Helvetica"/>
                <w:bCs/>
                <w:color w:val="555555"/>
              </w:rPr>
            </w:pPr>
          </w:p>
          <w:p w14:paraId="6786F03C" w14:textId="715A3FC6" w:rsidR="00C94471" w:rsidRDefault="00C94471" w:rsidP="005C0EC1">
            <w:pPr>
              <w:rPr>
                <w:rFonts w:ascii="Helvetica" w:hAnsi="Helvetica" w:cs="Helvetica"/>
                <w:bCs/>
                <w:color w:val="555555"/>
              </w:rPr>
            </w:pPr>
            <w:r>
              <w:rPr>
                <w:noProof/>
              </w:rPr>
              <w:drawing>
                <wp:inline distT="0" distB="0" distL="0" distR="0" wp14:anchorId="38EA27D2" wp14:editId="458C26BA">
                  <wp:extent cx="2065020" cy="1194363"/>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8094" cy="1213492"/>
                          </a:xfrm>
                          <a:prstGeom prst="rect">
                            <a:avLst/>
                          </a:prstGeom>
                          <a:noFill/>
                          <a:ln>
                            <a:noFill/>
                          </a:ln>
                        </pic:spPr>
                      </pic:pic>
                    </a:graphicData>
                  </a:graphic>
                </wp:inline>
              </w:drawing>
            </w:r>
          </w:p>
        </w:tc>
        <w:tc>
          <w:tcPr>
            <w:tcW w:w="3624" w:type="dxa"/>
          </w:tcPr>
          <w:p w14:paraId="1CF5B4E5" w14:textId="77777777" w:rsidR="00C94471" w:rsidRDefault="00C94471" w:rsidP="005C0EC1">
            <w:pPr>
              <w:rPr>
                <w:rFonts w:ascii="Helvetica" w:hAnsi="Helvetica" w:cs="Helvetica"/>
                <w:bCs/>
                <w:color w:val="555555"/>
              </w:rPr>
            </w:pPr>
            <w:r>
              <w:rPr>
                <w:rFonts w:ascii="Helvetica" w:hAnsi="Helvetica" w:cs="Helvetica"/>
                <w:bCs/>
                <w:color w:val="555555"/>
              </w:rPr>
              <w:t xml:space="preserve">  </w:t>
            </w:r>
          </w:p>
          <w:p w14:paraId="3EBB1D4A" w14:textId="7B7913E0" w:rsidR="00C94471" w:rsidRDefault="00C94471" w:rsidP="005C0EC1">
            <w:pPr>
              <w:rPr>
                <w:rFonts w:ascii="Helvetica" w:hAnsi="Helvetica" w:cs="Helvetica"/>
                <w:bCs/>
                <w:color w:val="555555"/>
              </w:rPr>
            </w:pPr>
            <w:r>
              <w:rPr>
                <w:noProof/>
              </w:rPr>
              <w:drawing>
                <wp:inline distT="0" distB="0" distL="0" distR="0" wp14:anchorId="7C800EC5" wp14:editId="5767E58B">
                  <wp:extent cx="2019300" cy="162909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2502" cy="1663951"/>
                          </a:xfrm>
                          <a:prstGeom prst="rect">
                            <a:avLst/>
                          </a:prstGeom>
                          <a:noFill/>
                          <a:ln>
                            <a:noFill/>
                          </a:ln>
                        </pic:spPr>
                      </pic:pic>
                    </a:graphicData>
                  </a:graphic>
                </wp:inline>
              </w:drawing>
            </w:r>
          </w:p>
        </w:tc>
      </w:tr>
    </w:tbl>
    <w:p w14:paraId="7BD93291" w14:textId="77777777" w:rsidR="004A790A" w:rsidRDefault="004A790A" w:rsidP="004A790A">
      <w:pPr>
        <w:rPr>
          <w:rFonts w:ascii="Helvetica" w:hAnsi="Helvetica" w:cs="Helvetica"/>
          <w:bCs/>
          <w:color w:val="555555"/>
        </w:rPr>
      </w:pPr>
    </w:p>
    <w:p w14:paraId="2BC315E1" w14:textId="356C8CF2" w:rsidR="00FF688A" w:rsidRPr="004A790A" w:rsidRDefault="006D4D74" w:rsidP="004A790A">
      <w:pPr>
        <w:jc w:val="center"/>
        <w:rPr>
          <w:rFonts w:ascii="Helvetica" w:hAnsi="Helvetica" w:cs="Helvetica"/>
          <w:bCs/>
          <w:color w:val="555555"/>
        </w:rPr>
      </w:pPr>
      <w:r w:rsidRPr="006D4D74">
        <w:rPr>
          <w:rFonts w:ascii="Helvetica" w:hAnsi="Helvetica" w:cs="Helvetica"/>
          <w:bCs/>
          <w:color w:val="555555"/>
          <w:u w:val="single"/>
        </w:rPr>
        <w:t>Sponsors</w:t>
      </w:r>
    </w:p>
    <w:p w14:paraId="50249B55" w14:textId="77777777" w:rsidR="006D4D74" w:rsidRPr="006D4D74" w:rsidRDefault="006D4D74" w:rsidP="006D4D74">
      <w:pPr>
        <w:jc w:val="center"/>
        <w:rPr>
          <w:rFonts w:ascii="Helvetica" w:hAnsi="Helvetica" w:cs="Helvetica"/>
          <w:bCs/>
          <w:color w:val="555555"/>
          <w:u w:val="single"/>
        </w:rPr>
      </w:pPr>
    </w:p>
    <w:tbl>
      <w:tblPr>
        <w:tblStyle w:val="TableGrid"/>
        <w:tblW w:w="11003" w:type="dxa"/>
        <w:tblLook w:val="04A0" w:firstRow="1" w:lastRow="0" w:firstColumn="1" w:lastColumn="0" w:noHBand="0" w:noVBand="1"/>
      </w:tblPr>
      <w:tblGrid>
        <w:gridCol w:w="3667"/>
        <w:gridCol w:w="3668"/>
        <w:gridCol w:w="3668"/>
      </w:tblGrid>
      <w:tr w:rsidR="006D4D74" w14:paraId="2B015B21" w14:textId="77777777" w:rsidTr="006D4D74">
        <w:trPr>
          <w:trHeight w:val="2203"/>
        </w:trPr>
        <w:tc>
          <w:tcPr>
            <w:tcW w:w="3667" w:type="dxa"/>
          </w:tcPr>
          <w:p w14:paraId="324F0361" w14:textId="77777777" w:rsidR="006D4D74" w:rsidRDefault="006D4D74" w:rsidP="005C0EC1">
            <w:pPr>
              <w:rPr>
                <w:rFonts w:ascii="Helvetica" w:hAnsi="Helvetica" w:cs="Helvetica"/>
                <w:bCs/>
                <w:color w:val="555555"/>
              </w:rPr>
            </w:pPr>
          </w:p>
          <w:p w14:paraId="17A0DDC4" w14:textId="77777777" w:rsidR="006D4D74" w:rsidRPr="006145B3" w:rsidRDefault="006D4D74" w:rsidP="005C0EC1">
            <w:pPr>
              <w:rPr>
                <w:rFonts w:ascii="Helvetica" w:hAnsi="Helvetica" w:cs="Helvetica"/>
                <w:b/>
                <w:color w:val="555555"/>
              </w:rPr>
            </w:pPr>
            <w:proofErr w:type="spellStart"/>
            <w:r w:rsidRPr="006145B3">
              <w:rPr>
                <w:rFonts w:ascii="Helvetica" w:hAnsi="Helvetica" w:cs="Helvetica"/>
                <w:b/>
                <w:color w:val="555555"/>
              </w:rPr>
              <w:t>Windy’s</w:t>
            </w:r>
            <w:proofErr w:type="spellEnd"/>
            <w:r w:rsidRPr="006145B3">
              <w:rPr>
                <w:rFonts w:ascii="Helvetica" w:hAnsi="Helvetica" w:cs="Helvetica"/>
                <w:b/>
                <w:color w:val="555555"/>
              </w:rPr>
              <w:t xml:space="preserve"> </w:t>
            </w:r>
            <w:proofErr w:type="spellStart"/>
            <w:r w:rsidRPr="006145B3">
              <w:rPr>
                <w:rFonts w:ascii="Helvetica" w:hAnsi="Helvetica" w:cs="Helvetica"/>
                <w:b/>
                <w:color w:val="555555"/>
              </w:rPr>
              <w:t>Upholstry</w:t>
            </w:r>
            <w:proofErr w:type="spellEnd"/>
          </w:p>
          <w:p w14:paraId="12BCDC6D" w14:textId="77777777" w:rsidR="006D4D74" w:rsidRPr="006145B3" w:rsidRDefault="006D4D74" w:rsidP="005C0EC1">
            <w:pPr>
              <w:rPr>
                <w:rFonts w:ascii="Helvetica" w:hAnsi="Helvetica" w:cs="Helvetica"/>
                <w:b/>
                <w:color w:val="555555"/>
              </w:rPr>
            </w:pPr>
            <w:r w:rsidRPr="006145B3">
              <w:rPr>
                <w:rFonts w:ascii="Helvetica" w:hAnsi="Helvetica" w:cs="Helvetica"/>
                <w:b/>
                <w:color w:val="555555"/>
              </w:rPr>
              <w:t xml:space="preserve">Mark </w:t>
            </w:r>
            <w:proofErr w:type="spellStart"/>
            <w:r w:rsidRPr="006145B3">
              <w:rPr>
                <w:rFonts w:ascii="Helvetica" w:hAnsi="Helvetica" w:cs="Helvetica"/>
                <w:b/>
                <w:color w:val="555555"/>
              </w:rPr>
              <w:t>Windmiller</w:t>
            </w:r>
            <w:proofErr w:type="spellEnd"/>
          </w:p>
          <w:p w14:paraId="366E4B86" w14:textId="77777777" w:rsidR="006D4D74" w:rsidRPr="006145B3" w:rsidRDefault="006D4D74" w:rsidP="005C0EC1">
            <w:pPr>
              <w:rPr>
                <w:rFonts w:ascii="Helvetica" w:hAnsi="Helvetica" w:cs="Helvetica"/>
                <w:b/>
                <w:color w:val="555555"/>
              </w:rPr>
            </w:pPr>
            <w:r w:rsidRPr="006145B3">
              <w:rPr>
                <w:rFonts w:ascii="Helvetica" w:hAnsi="Helvetica" w:cs="Helvetica"/>
                <w:b/>
                <w:color w:val="555555"/>
              </w:rPr>
              <w:t>219 Linthicum Ave.</w:t>
            </w:r>
          </w:p>
          <w:p w14:paraId="7C54C4B1" w14:textId="77777777" w:rsidR="006D4D74" w:rsidRPr="006145B3" w:rsidRDefault="006D4D74" w:rsidP="005C0EC1">
            <w:pPr>
              <w:rPr>
                <w:rFonts w:ascii="Helvetica" w:hAnsi="Helvetica" w:cs="Helvetica"/>
                <w:b/>
                <w:color w:val="555555"/>
              </w:rPr>
            </w:pPr>
            <w:r w:rsidRPr="006145B3">
              <w:rPr>
                <w:rFonts w:ascii="Helvetica" w:hAnsi="Helvetica" w:cs="Helvetica"/>
                <w:b/>
                <w:color w:val="555555"/>
              </w:rPr>
              <w:t>Cambridge, Md. 21613</w:t>
            </w:r>
          </w:p>
          <w:p w14:paraId="6C8A666E" w14:textId="2DF2F216" w:rsidR="006D4D74" w:rsidRDefault="006D4D74" w:rsidP="005C0EC1">
            <w:pPr>
              <w:rPr>
                <w:rFonts w:ascii="Helvetica" w:hAnsi="Helvetica" w:cs="Helvetica"/>
                <w:bCs/>
                <w:color w:val="555555"/>
              </w:rPr>
            </w:pPr>
            <w:r w:rsidRPr="006145B3">
              <w:rPr>
                <w:rFonts w:ascii="Helvetica" w:hAnsi="Helvetica" w:cs="Helvetica"/>
                <w:b/>
                <w:color w:val="555555"/>
              </w:rPr>
              <w:t>410-330-3056</w:t>
            </w:r>
          </w:p>
        </w:tc>
        <w:tc>
          <w:tcPr>
            <w:tcW w:w="3668" w:type="dxa"/>
          </w:tcPr>
          <w:p w14:paraId="5FC20E4C" w14:textId="77777777" w:rsidR="006D4D74" w:rsidRDefault="006D4D74" w:rsidP="005C0EC1">
            <w:pPr>
              <w:rPr>
                <w:rFonts w:ascii="Helvetica" w:hAnsi="Helvetica" w:cs="Helvetica"/>
                <w:bCs/>
                <w:color w:val="555555"/>
              </w:rPr>
            </w:pPr>
            <w:r>
              <w:rPr>
                <w:rFonts w:ascii="Helvetica" w:hAnsi="Helvetica" w:cs="Helvetica"/>
                <w:bCs/>
                <w:color w:val="555555"/>
              </w:rPr>
              <w:t xml:space="preserve">  </w:t>
            </w:r>
          </w:p>
          <w:p w14:paraId="59523C58" w14:textId="77777777" w:rsidR="006D4D74" w:rsidRPr="006145B3" w:rsidRDefault="006D4D74" w:rsidP="005C0EC1">
            <w:pPr>
              <w:rPr>
                <w:rFonts w:ascii="Helvetica" w:hAnsi="Helvetica" w:cs="Helvetica"/>
                <w:b/>
                <w:color w:val="555555"/>
              </w:rPr>
            </w:pPr>
            <w:r w:rsidRPr="006145B3">
              <w:rPr>
                <w:rFonts w:ascii="Helvetica" w:hAnsi="Helvetica" w:cs="Helvetica"/>
                <w:b/>
                <w:color w:val="555555"/>
              </w:rPr>
              <w:t xml:space="preserve">Tom &amp; Debbie </w:t>
            </w:r>
            <w:proofErr w:type="spellStart"/>
            <w:r w:rsidRPr="006145B3">
              <w:rPr>
                <w:rFonts w:ascii="Helvetica" w:hAnsi="Helvetica" w:cs="Helvetica"/>
                <w:b/>
                <w:color w:val="555555"/>
              </w:rPr>
              <w:t>Cohee</w:t>
            </w:r>
            <w:proofErr w:type="spellEnd"/>
          </w:p>
          <w:p w14:paraId="6C755C23" w14:textId="77777777" w:rsidR="006D4D74" w:rsidRPr="006145B3" w:rsidRDefault="006D4D74" w:rsidP="005C0EC1">
            <w:pPr>
              <w:rPr>
                <w:rFonts w:ascii="Helvetica" w:hAnsi="Helvetica" w:cs="Helvetica"/>
                <w:b/>
                <w:color w:val="555555"/>
              </w:rPr>
            </w:pPr>
          </w:p>
          <w:p w14:paraId="148871D1" w14:textId="7091B36E" w:rsidR="006D4D74" w:rsidRDefault="006D4D74" w:rsidP="005C0EC1">
            <w:pPr>
              <w:rPr>
                <w:rFonts w:ascii="Helvetica" w:hAnsi="Helvetica" w:cs="Helvetica"/>
                <w:bCs/>
                <w:color w:val="555555"/>
              </w:rPr>
            </w:pPr>
            <w:r w:rsidRPr="006145B3">
              <w:rPr>
                <w:rFonts w:ascii="Helvetica" w:hAnsi="Helvetica" w:cs="Helvetica"/>
                <w:b/>
                <w:color w:val="555555"/>
              </w:rPr>
              <w:t>Easton, Md.</w:t>
            </w:r>
          </w:p>
        </w:tc>
        <w:tc>
          <w:tcPr>
            <w:tcW w:w="3668" w:type="dxa"/>
          </w:tcPr>
          <w:p w14:paraId="548A21C4" w14:textId="77777777" w:rsidR="006D4D74" w:rsidRDefault="006D4D74" w:rsidP="005C0EC1">
            <w:pPr>
              <w:rPr>
                <w:rFonts w:ascii="Helvetica" w:hAnsi="Helvetica" w:cs="Helvetica"/>
                <w:bCs/>
                <w:color w:val="555555"/>
              </w:rPr>
            </w:pPr>
          </w:p>
          <w:p w14:paraId="4DA624BD" w14:textId="77777777" w:rsidR="006145B3" w:rsidRPr="006145B3" w:rsidRDefault="006145B3" w:rsidP="005C0EC1">
            <w:pPr>
              <w:rPr>
                <w:b/>
                <w:bCs/>
              </w:rPr>
            </w:pPr>
            <w:r w:rsidRPr="006145B3">
              <w:rPr>
                <w:b/>
                <w:bCs/>
              </w:rPr>
              <w:t>J&amp;L Services</w:t>
            </w:r>
          </w:p>
          <w:p w14:paraId="11F97C4C" w14:textId="77777777" w:rsidR="006145B3" w:rsidRPr="006145B3" w:rsidRDefault="006145B3" w:rsidP="005C0EC1">
            <w:pPr>
              <w:rPr>
                <w:b/>
                <w:bCs/>
              </w:rPr>
            </w:pPr>
            <w:r w:rsidRPr="006145B3">
              <w:rPr>
                <w:b/>
                <w:bCs/>
              </w:rPr>
              <w:t xml:space="preserve"> (Jim &amp; Hazel </w:t>
            </w:r>
            <w:proofErr w:type="gramStart"/>
            <w:r w:rsidRPr="006145B3">
              <w:rPr>
                <w:b/>
                <w:bCs/>
              </w:rPr>
              <w:t>Burt )</w:t>
            </w:r>
            <w:proofErr w:type="gramEnd"/>
            <w:r w:rsidRPr="006145B3">
              <w:rPr>
                <w:b/>
                <w:bCs/>
              </w:rPr>
              <w:t xml:space="preserve"> </w:t>
            </w:r>
          </w:p>
          <w:p w14:paraId="3D6E0682" w14:textId="79DC42BE" w:rsidR="006145B3" w:rsidRPr="006145B3" w:rsidRDefault="006145B3" w:rsidP="005C0EC1">
            <w:pPr>
              <w:rPr>
                <w:b/>
                <w:bCs/>
              </w:rPr>
            </w:pPr>
            <w:r w:rsidRPr="006145B3">
              <w:rPr>
                <w:b/>
                <w:bCs/>
              </w:rPr>
              <w:t xml:space="preserve">General Contractor </w:t>
            </w:r>
          </w:p>
          <w:p w14:paraId="3173BDE7" w14:textId="77777777" w:rsidR="006145B3" w:rsidRPr="006145B3" w:rsidRDefault="006145B3" w:rsidP="005C0EC1">
            <w:pPr>
              <w:rPr>
                <w:b/>
                <w:bCs/>
              </w:rPr>
            </w:pPr>
            <w:proofErr w:type="spellStart"/>
            <w:r w:rsidRPr="006145B3">
              <w:rPr>
                <w:b/>
                <w:bCs/>
              </w:rPr>
              <w:t>Galestown</w:t>
            </w:r>
            <w:proofErr w:type="spellEnd"/>
            <w:r w:rsidRPr="006145B3">
              <w:rPr>
                <w:b/>
                <w:bCs/>
              </w:rPr>
              <w:t xml:space="preserve"> Md 21659 </w:t>
            </w:r>
          </w:p>
          <w:p w14:paraId="5183091C" w14:textId="40FC7DD2" w:rsidR="006D4D74" w:rsidRDefault="006145B3" w:rsidP="005C0EC1">
            <w:pPr>
              <w:rPr>
                <w:rFonts w:ascii="Helvetica" w:hAnsi="Helvetica" w:cs="Helvetica"/>
                <w:bCs/>
                <w:color w:val="555555"/>
              </w:rPr>
            </w:pPr>
            <w:r w:rsidRPr="006145B3">
              <w:rPr>
                <w:b/>
                <w:bCs/>
              </w:rPr>
              <w:t>410-943-3355</w:t>
            </w:r>
          </w:p>
        </w:tc>
      </w:tr>
    </w:tbl>
    <w:p w14:paraId="3284C1C2" w14:textId="57BA0728" w:rsidR="00B913FD" w:rsidRDefault="006D4D74" w:rsidP="005C0EC1">
      <w:pPr>
        <w:rPr>
          <w:rFonts w:ascii="Helvetica" w:hAnsi="Helvetica" w:cs="Helvetica"/>
          <w:bCs/>
          <w:color w:val="555555"/>
        </w:rPr>
      </w:pPr>
      <w:r>
        <w:rPr>
          <w:rFonts w:ascii="Helvetica" w:hAnsi="Helvetica" w:cs="Helvetica"/>
          <w:bCs/>
          <w:color w:val="555555"/>
        </w:rPr>
        <w:br/>
      </w:r>
      <w:r w:rsidR="00B913FD">
        <w:rPr>
          <w:rFonts w:ascii="Helvetica" w:hAnsi="Helvetica" w:cs="Helvetica"/>
          <w:bCs/>
          <w:color w:val="555555"/>
        </w:rPr>
        <w:t>Robert Higgins</w:t>
      </w:r>
      <w:r w:rsidR="009E7C1C">
        <w:rPr>
          <w:rFonts w:ascii="Helvetica" w:hAnsi="Helvetica" w:cs="Helvetica"/>
          <w:bCs/>
          <w:color w:val="555555"/>
        </w:rPr>
        <w:br/>
      </w:r>
      <w:r w:rsidR="00B913FD">
        <w:rPr>
          <w:rFonts w:ascii="Helvetica" w:hAnsi="Helvetica" w:cs="Helvetica"/>
          <w:bCs/>
          <w:color w:val="555555"/>
        </w:rPr>
        <w:t>Trappe, Maryland</w:t>
      </w:r>
    </w:p>
    <w:p w14:paraId="16B17834" w14:textId="77777777" w:rsidR="009E7C1C" w:rsidRDefault="009E7C1C" w:rsidP="005C0EC1">
      <w:pPr>
        <w:rPr>
          <w:rFonts w:ascii="Helvetica" w:hAnsi="Helvetica" w:cs="Helvetica"/>
          <w:bCs/>
          <w:color w:val="555555"/>
        </w:rPr>
      </w:pPr>
    </w:p>
    <w:p w14:paraId="2470A7F4" w14:textId="4329E670" w:rsidR="00FD799C" w:rsidRDefault="00FD799C" w:rsidP="005C0EC1">
      <w:pPr>
        <w:rPr>
          <w:rFonts w:ascii="Helvetica" w:hAnsi="Helvetica" w:cs="Helvetica"/>
          <w:bCs/>
          <w:color w:val="555555"/>
        </w:rPr>
      </w:pPr>
      <w:r>
        <w:rPr>
          <w:rFonts w:ascii="Helvetica" w:hAnsi="Helvetica" w:cs="Helvetica"/>
          <w:bCs/>
          <w:color w:val="555555"/>
        </w:rPr>
        <w:t xml:space="preserve">We welcome a new </w:t>
      </w:r>
      <w:proofErr w:type="gramStart"/>
      <w:r>
        <w:rPr>
          <w:rFonts w:ascii="Helvetica" w:hAnsi="Helvetica" w:cs="Helvetica"/>
          <w:bCs/>
          <w:color w:val="555555"/>
        </w:rPr>
        <w:t>sponsor  Bert</w:t>
      </w:r>
      <w:proofErr w:type="gramEnd"/>
      <w:r>
        <w:rPr>
          <w:rFonts w:ascii="Helvetica" w:hAnsi="Helvetica" w:cs="Helvetica"/>
          <w:bCs/>
          <w:color w:val="555555"/>
        </w:rPr>
        <w:t xml:space="preserve"> Olmstead from Grasonville and the Kent Island Fishing Club</w:t>
      </w:r>
    </w:p>
    <w:p w14:paraId="397A1DB8" w14:textId="0A8D82A9" w:rsidR="00FD799C" w:rsidRDefault="00FD799C" w:rsidP="005C0EC1">
      <w:pPr>
        <w:rPr>
          <w:rStyle w:val="Hyperlink"/>
          <w:rFonts w:ascii="Helvetica" w:hAnsi="Helvetica" w:cs="Helvetica"/>
          <w:bCs/>
        </w:rPr>
      </w:pPr>
      <w:r>
        <w:rPr>
          <w:rFonts w:ascii="Helvetica" w:hAnsi="Helvetica" w:cs="Helvetica"/>
          <w:bCs/>
          <w:color w:val="555555"/>
        </w:rPr>
        <w:t>Mobile Butcher Shop, LLC</w:t>
      </w:r>
      <w:r>
        <w:rPr>
          <w:rFonts w:ascii="Helvetica" w:hAnsi="Helvetica" w:cs="Helvetica"/>
          <w:bCs/>
          <w:color w:val="555555"/>
        </w:rPr>
        <w:br/>
        <w:t>Deer, Steer, &amp; Hog Processing</w:t>
      </w:r>
      <w:r>
        <w:rPr>
          <w:rFonts w:ascii="Helvetica" w:hAnsi="Helvetica" w:cs="Helvetica"/>
          <w:bCs/>
          <w:color w:val="555555"/>
        </w:rPr>
        <w:br/>
        <w:t>Fish Filleting</w:t>
      </w:r>
      <w:r>
        <w:rPr>
          <w:rFonts w:ascii="Helvetica" w:hAnsi="Helvetica" w:cs="Helvetica"/>
          <w:bCs/>
          <w:color w:val="555555"/>
        </w:rPr>
        <w:br/>
        <w:t>Bert Olmstead</w:t>
      </w:r>
      <w:r>
        <w:rPr>
          <w:rFonts w:ascii="Helvetica" w:hAnsi="Helvetica" w:cs="Helvetica"/>
          <w:bCs/>
          <w:color w:val="555555"/>
        </w:rPr>
        <w:br/>
        <w:t>443-362-2235</w:t>
      </w:r>
      <w:r>
        <w:rPr>
          <w:rFonts w:ascii="Helvetica" w:hAnsi="Helvetica" w:cs="Helvetica"/>
          <w:bCs/>
          <w:color w:val="555555"/>
        </w:rPr>
        <w:br/>
      </w:r>
      <w:hyperlink r:id="rId24" w:history="1">
        <w:r w:rsidRPr="00FD799C">
          <w:rPr>
            <w:rStyle w:val="Hyperlink"/>
            <w:rFonts w:ascii="Helvetica" w:hAnsi="Helvetica" w:cs="Helvetica"/>
            <w:bCs/>
          </w:rPr>
          <w:t>boatman5@ymail.com</w:t>
        </w:r>
      </w:hyperlink>
    </w:p>
    <w:p w14:paraId="71DA53AD" w14:textId="5FC8FC39" w:rsidR="0000011E" w:rsidRDefault="0000011E" w:rsidP="005C0EC1">
      <w:pPr>
        <w:rPr>
          <w:rStyle w:val="Hyperlink"/>
          <w:rFonts w:ascii="Helvetica" w:hAnsi="Helvetica" w:cs="Helvetica"/>
          <w:bCs/>
        </w:rPr>
      </w:pPr>
    </w:p>
    <w:p w14:paraId="3C80F198" w14:textId="39C13AB9" w:rsidR="0000011E" w:rsidRDefault="0000011E" w:rsidP="005C0EC1">
      <w:pPr>
        <w:rPr>
          <w:rStyle w:val="Hyperlink"/>
          <w:rFonts w:ascii="Helvetica" w:hAnsi="Helvetica" w:cs="Helvetica"/>
          <w:bCs/>
        </w:rPr>
      </w:pPr>
    </w:p>
    <w:p w14:paraId="44F69144" w14:textId="77777777" w:rsidR="0000011E" w:rsidRDefault="0000011E" w:rsidP="005C0EC1">
      <w:pPr>
        <w:rPr>
          <w:rFonts w:ascii="Helvetica" w:hAnsi="Helvetica" w:cs="Helvetica"/>
          <w:bCs/>
          <w:color w:val="555555"/>
        </w:rPr>
      </w:pPr>
    </w:p>
    <w:p w14:paraId="59DC7218" w14:textId="63006CDE" w:rsidR="00FD799C" w:rsidRDefault="00FD799C" w:rsidP="005C0EC1">
      <w:pPr>
        <w:rPr>
          <w:rFonts w:ascii="Helvetica" w:hAnsi="Helvetica" w:cs="Helvetica"/>
          <w:bCs/>
          <w:color w:val="555555"/>
        </w:rPr>
      </w:pPr>
    </w:p>
    <w:p w14:paraId="3AACCC29" w14:textId="77777777" w:rsidR="0000011E" w:rsidRDefault="0000011E" w:rsidP="001D1365">
      <w:pPr>
        <w:jc w:val="center"/>
        <w:rPr>
          <w:rFonts w:ascii="Helvetica" w:hAnsi="Helvetica" w:cs="Helvetica"/>
          <w:bCs/>
          <w:color w:val="555555"/>
          <w:u w:val="single"/>
        </w:rPr>
      </w:pPr>
    </w:p>
    <w:p w14:paraId="1BBAC815" w14:textId="77777777" w:rsidR="0000011E" w:rsidRDefault="0000011E" w:rsidP="001D1365">
      <w:pPr>
        <w:jc w:val="center"/>
        <w:rPr>
          <w:rFonts w:ascii="Helvetica" w:hAnsi="Helvetica" w:cs="Helvetica"/>
          <w:bCs/>
          <w:color w:val="555555"/>
          <w:u w:val="single"/>
        </w:rPr>
      </w:pPr>
    </w:p>
    <w:p w14:paraId="225D7F34" w14:textId="12211F4F" w:rsidR="00D96751" w:rsidRPr="001D1365" w:rsidRDefault="001D1365" w:rsidP="001D1365">
      <w:pPr>
        <w:jc w:val="center"/>
        <w:rPr>
          <w:rFonts w:ascii="Helvetica" w:hAnsi="Helvetica" w:cs="Helvetica"/>
          <w:bCs/>
          <w:color w:val="555555"/>
          <w:u w:val="single"/>
        </w:rPr>
      </w:pPr>
      <w:r w:rsidRPr="001D1365">
        <w:rPr>
          <w:rFonts w:ascii="Helvetica" w:hAnsi="Helvetica" w:cs="Helvetica"/>
          <w:bCs/>
          <w:color w:val="555555"/>
          <w:u w:val="single"/>
        </w:rPr>
        <w:t>Little Fishing Humor</w:t>
      </w:r>
    </w:p>
    <w:p w14:paraId="33F2946E" w14:textId="77777777" w:rsidR="00D96751" w:rsidRDefault="00D96751" w:rsidP="005C0EC1">
      <w:pPr>
        <w:rPr>
          <w:rFonts w:ascii="Helvetica" w:hAnsi="Helvetica" w:cs="Helvetica"/>
          <w:bCs/>
          <w:color w:val="555555"/>
        </w:rPr>
      </w:pPr>
    </w:p>
    <w:p w14:paraId="719C5E43" w14:textId="3E91FB04" w:rsidR="00FD799C" w:rsidRDefault="00FD799C" w:rsidP="005C0EC1"/>
    <w:p w14:paraId="72FD5AC5" w14:textId="7241E2ED" w:rsidR="00401245" w:rsidRDefault="00D96751" w:rsidP="001D1365">
      <w:pPr>
        <w:jc w:val="center"/>
        <w:rPr>
          <w:rFonts w:ascii="Helvetica" w:hAnsi="Helvetica" w:cs="Helvetica"/>
          <w:bCs/>
          <w:color w:val="555555"/>
        </w:rPr>
      </w:pPr>
      <w:r>
        <w:rPr>
          <w:noProof/>
        </w:rPr>
        <w:drawing>
          <wp:inline distT="0" distB="0" distL="0" distR="0" wp14:anchorId="40E69263" wp14:editId="10A3AD74">
            <wp:extent cx="3488573" cy="4200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7863" cy="4247833"/>
                    </a:xfrm>
                    <a:prstGeom prst="rect">
                      <a:avLst/>
                    </a:prstGeom>
                    <a:noFill/>
                    <a:ln>
                      <a:noFill/>
                    </a:ln>
                  </pic:spPr>
                </pic:pic>
              </a:graphicData>
            </a:graphic>
          </wp:inline>
        </w:drawing>
      </w:r>
    </w:p>
    <w:sectPr w:rsidR="00401245" w:rsidSect="00011A08">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EFF8" w14:textId="77777777" w:rsidR="009A2BC0" w:rsidRDefault="009A2BC0" w:rsidP="009173FB">
      <w:pPr>
        <w:spacing w:after="0" w:line="240" w:lineRule="auto"/>
      </w:pPr>
      <w:r>
        <w:separator/>
      </w:r>
    </w:p>
  </w:endnote>
  <w:endnote w:type="continuationSeparator" w:id="0">
    <w:p w14:paraId="425E4676" w14:textId="77777777" w:rsidR="009A2BC0" w:rsidRDefault="009A2BC0" w:rsidP="0091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E45C" w14:textId="77777777" w:rsidR="009173FB" w:rsidRDefault="00917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95A6" w14:textId="604B789C" w:rsidR="009173FB" w:rsidRDefault="009173FB">
    <w:pPr>
      <w:pStyle w:val="Footer"/>
    </w:pPr>
  </w:p>
  <w:p w14:paraId="4A5EE83D" w14:textId="40E98AF6" w:rsidR="009173FB" w:rsidRDefault="009173FB">
    <w:pPr>
      <w:pStyle w:val="Footer"/>
    </w:pPr>
  </w:p>
  <w:p w14:paraId="5A84D9A8" w14:textId="359ED727" w:rsidR="009173FB" w:rsidRDefault="009173FB">
    <w:pPr>
      <w:pStyle w:val="Footer"/>
    </w:pPr>
  </w:p>
  <w:p w14:paraId="29B0B3D5" w14:textId="77777777" w:rsidR="009173FB" w:rsidRDefault="00917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8802" w14:textId="77777777" w:rsidR="009173FB" w:rsidRDefault="00917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64C1" w14:textId="77777777" w:rsidR="009A2BC0" w:rsidRDefault="009A2BC0" w:rsidP="009173FB">
      <w:pPr>
        <w:spacing w:after="0" w:line="240" w:lineRule="auto"/>
      </w:pPr>
      <w:r>
        <w:separator/>
      </w:r>
    </w:p>
  </w:footnote>
  <w:footnote w:type="continuationSeparator" w:id="0">
    <w:p w14:paraId="350EAA11" w14:textId="77777777" w:rsidR="009A2BC0" w:rsidRDefault="009A2BC0" w:rsidP="00917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1995" w14:textId="77777777" w:rsidR="009173FB" w:rsidRDefault="00917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B9A6" w14:textId="77777777" w:rsidR="009173FB" w:rsidRDefault="00917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D865" w14:textId="77777777" w:rsidR="009173FB" w:rsidRDefault="00917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4785B"/>
    <w:multiLevelType w:val="multilevel"/>
    <w:tmpl w:val="FFD64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FC"/>
    <w:rsid w:val="0000011E"/>
    <w:rsid w:val="000014B5"/>
    <w:rsid w:val="000015F4"/>
    <w:rsid w:val="000023AA"/>
    <w:rsid w:val="000028A2"/>
    <w:rsid w:val="00002996"/>
    <w:rsid w:val="000112CA"/>
    <w:rsid w:val="00011A08"/>
    <w:rsid w:val="00013119"/>
    <w:rsid w:val="00013F86"/>
    <w:rsid w:val="000176C1"/>
    <w:rsid w:val="00020533"/>
    <w:rsid w:val="000250B4"/>
    <w:rsid w:val="00033184"/>
    <w:rsid w:val="000337B1"/>
    <w:rsid w:val="00037880"/>
    <w:rsid w:val="00037FF0"/>
    <w:rsid w:val="000401F4"/>
    <w:rsid w:val="000466F3"/>
    <w:rsid w:val="000516EB"/>
    <w:rsid w:val="00051A73"/>
    <w:rsid w:val="00052CA3"/>
    <w:rsid w:val="0005425F"/>
    <w:rsid w:val="00060580"/>
    <w:rsid w:val="00061244"/>
    <w:rsid w:val="000627B5"/>
    <w:rsid w:val="000707C5"/>
    <w:rsid w:val="00074E5A"/>
    <w:rsid w:val="000772C0"/>
    <w:rsid w:val="00080926"/>
    <w:rsid w:val="000812F0"/>
    <w:rsid w:val="00085653"/>
    <w:rsid w:val="000933FA"/>
    <w:rsid w:val="000962FD"/>
    <w:rsid w:val="000A326E"/>
    <w:rsid w:val="000A52C3"/>
    <w:rsid w:val="000A69FF"/>
    <w:rsid w:val="000C42CE"/>
    <w:rsid w:val="000D3FD5"/>
    <w:rsid w:val="000D58F4"/>
    <w:rsid w:val="000D744E"/>
    <w:rsid w:val="000E0E3A"/>
    <w:rsid w:val="000E3511"/>
    <w:rsid w:val="000E5B14"/>
    <w:rsid w:val="000F3632"/>
    <w:rsid w:val="000F7A6B"/>
    <w:rsid w:val="001025BA"/>
    <w:rsid w:val="00102F35"/>
    <w:rsid w:val="00103FF7"/>
    <w:rsid w:val="001047FF"/>
    <w:rsid w:val="00105A71"/>
    <w:rsid w:val="0011464E"/>
    <w:rsid w:val="00123AAB"/>
    <w:rsid w:val="001260E2"/>
    <w:rsid w:val="00130E09"/>
    <w:rsid w:val="00131E18"/>
    <w:rsid w:val="001352CC"/>
    <w:rsid w:val="0014211A"/>
    <w:rsid w:val="00142C33"/>
    <w:rsid w:val="00142E73"/>
    <w:rsid w:val="001456AC"/>
    <w:rsid w:val="0015305C"/>
    <w:rsid w:val="0015536D"/>
    <w:rsid w:val="0015671D"/>
    <w:rsid w:val="001606EC"/>
    <w:rsid w:val="001618BE"/>
    <w:rsid w:val="001640CD"/>
    <w:rsid w:val="00164C3E"/>
    <w:rsid w:val="0017195B"/>
    <w:rsid w:val="00177E68"/>
    <w:rsid w:val="00185259"/>
    <w:rsid w:val="001870AE"/>
    <w:rsid w:val="00190A99"/>
    <w:rsid w:val="0019548A"/>
    <w:rsid w:val="00197B58"/>
    <w:rsid w:val="001A3A3F"/>
    <w:rsid w:val="001A6C8F"/>
    <w:rsid w:val="001B2F95"/>
    <w:rsid w:val="001C3843"/>
    <w:rsid w:val="001C5BB0"/>
    <w:rsid w:val="001D1365"/>
    <w:rsid w:val="001E2212"/>
    <w:rsid w:val="001E3FE3"/>
    <w:rsid w:val="001E7A39"/>
    <w:rsid w:val="001F3BAA"/>
    <w:rsid w:val="00200AD5"/>
    <w:rsid w:val="00201622"/>
    <w:rsid w:val="002038A0"/>
    <w:rsid w:val="00206E56"/>
    <w:rsid w:val="00210417"/>
    <w:rsid w:val="00227A5A"/>
    <w:rsid w:val="00230B2E"/>
    <w:rsid w:val="00233A17"/>
    <w:rsid w:val="00242CFA"/>
    <w:rsid w:val="002462E6"/>
    <w:rsid w:val="00253014"/>
    <w:rsid w:val="00256D36"/>
    <w:rsid w:val="0026131D"/>
    <w:rsid w:val="002658E2"/>
    <w:rsid w:val="002667C3"/>
    <w:rsid w:val="002713BB"/>
    <w:rsid w:val="00273271"/>
    <w:rsid w:val="00275E24"/>
    <w:rsid w:val="002772EF"/>
    <w:rsid w:val="00282A16"/>
    <w:rsid w:val="002834F5"/>
    <w:rsid w:val="00285C2D"/>
    <w:rsid w:val="0029040A"/>
    <w:rsid w:val="00290A61"/>
    <w:rsid w:val="002923C8"/>
    <w:rsid w:val="002932BD"/>
    <w:rsid w:val="002A0B74"/>
    <w:rsid w:val="002B2921"/>
    <w:rsid w:val="002B73F3"/>
    <w:rsid w:val="002C00C6"/>
    <w:rsid w:val="002D5F62"/>
    <w:rsid w:val="002D61C6"/>
    <w:rsid w:val="002E0599"/>
    <w:rsid w:val="002E4200"/>
    <w:rsid w:val="002E45C0"/>
    <w:rsid w:val="002E4F10"/>
    <w:rsid w:val="002F0A4F"/>
    <w:rsid w:val="002F5E8C"/>
    <w:rsid w:val="002F655A"/>
    <w:rsid w:val="0030286A"/>
    <w:rsid w:val="00305401"/>
    <w:rsid w:val="00306024"/>
    <w:rsid w:val="003114D5"/>
    <w:rsid w:val="003227D3"/>
    <w:rsid w:val="00340CE4"/>
    <w:rsid w:val="0034675C"/>
    <w:rsid w:val="00351E2F"/>
    <w:rsid w:val="0035411E"/>
    <w:rsid w:val="0035657E"/>
    <w:rsid w:val="00360637"/>
    <w:rsid w:val="00362F4F"/>
    <w:rsid w:val="00364E0F"/>
    <w:rsid w:val="00366E8F"/>
    <w:rsid w:val="00374C57"/>
    <w:rsid w:val="00383DD3"/>
    <w:rsid w:val="0039473B"/>
    <w:rsid w:val="00396967"/>
    <w:rsid w:val="003A1387"/>
    <w:rsid w:val="003A2BFC"/>
    <w:rsid w:val="003A3158"/>
    <w:rsid w:val="003A31D9"/>
    <w:rsid w:val="003C29C7"/>
    <w:rsid w:val="003C2F12"/>
    <w:rsid w:val="003D0917"/>
    <w:rsid w:val="003D3826"/>
    <w:rsid w:val="003D3D00"/>
    <w:rsid w:val="003D70AD"/>
    <w:rsid w:val="00401245"/>
    <w:rsid w:val="004014AB"/>
    <w:rsid w:val="00403C82"/>
    <w:rsid w:val="00411DCF"/>
    <w:rsid w:val="004131BD"/>
    <w:rsid w:val="0041429F"/>
    <w:rsid w:val="00422C2D"/>
    <w:rsid w:val="00427287"/>
    <w:rsid w:val="00431992"/>
    <w:rsid w:val="004321F9"/>
    <w:rsid w:val="00434674"/>
    <w:rsid w:val="0043691C"/>
    <w:rsid w:val="00442FAC"/>
    <w:rsid w:val="0044622C"/>
    <w:rsid w:val="00453AE6"/>
    <w:rsid w:val="00456646"/>
    <w:rsid w:val="00462904"/>
    <w:rsid w:val="0046397E"/>
    <w:rsid w:val="00463AED"/>
    <w:rsid w:val="00464295"/>
    <w:rsid w:val="00466565"/>
    <w:rsid w:val="004669B6"/>
    <w:rsid w:val="00471324"/>
    <w:rsid w:val="00473180"/>
    <w:rsid w:val="00475CF6"/>
    <w:rsid w:val="00475D5B"/>
    <w:rsid w:val="0048076F"/>
    <w:rsid w:val="00481ECD"/>
    <w:rsid w:val="004839EB"/>
    <w:rsid w:val="00483B9C"/>
    <w:rsid w:val="00486C43"/>
    <w:rsid w:val="004917BD"/>
    <w:rsid w:val="00492306"/>
    <w:rsid w:val="00492A0D"/>
    <w:rsid w:val="00495691"/>
    <w:rsid w:val="0049792A"/>
    <w:rsid w:val="004A0D91"/>
    <w:rsid w:val="004A123E"/>
    <w:rsid w:val="004A5AF8"/>
    <w:rsid w:val="004A790A"/>
    <w:rsid w:val="004A7DDC"/>
    <w:rsid w:val="004B019D"/>
    <w:rsid w:val="004B0DF6"/>
    <w:rsid w:val="004B7074"/>
    <w:rsid w:val="004D01C8"/>
    <w:rsid w:val="004E47AE"/>
    <w:rsid w:val="004E6B50"/>
    <w:rsid w:val="004F1271"/>
    <w:rsid w:val="005016A7"/>
    <w:rsid w:val="005031FD"/>
    <w:rsid w:val="00503DF0"/>
    <w:rsid w:val="005230A7"/>
    <w:rsid w:val="005246B8"/>
    <w:rsid w:val="005254B8"/>
    <w:rsid w:val="00532F06"/>
    <w:rsid w:val="00533921"/>
    <w:rsid w:val="00534FDE"/>
    <w:rsid w:val="00536E6B"/>
    <w:rsid w:val="005376ED"/>
    <w:rsid w:val="005403EA"/>
    <w:rsid w:val="005421EC"/>
    <w:rsid w:val="00542F1E"/>
    <w:rsid w:val="00544221"/>
    <w:rsid w:val="005458EE"/>
    <w:rsid w:val="00545C4A"/>
    <w:rsid w:val="00551B46"/>
    <w:rsid w:val="00553AD6"/>
    <w:rsid w:val="005551D1"/>
    <w:rsid w:val="00556424"/>
    <w:rsid w:val="005640E0"/>
    <w:rsid w:val="00566952"/>
    <w:rsid w:val="00567109"/>
    <w:rsid w:val="0057007B"/>
    <w:rsid w:val="00575345"/>
    <w:rsid w:val="005760C6"/>
    <w:rsid w:val="00576834"/>
    <w:rsid w:val="00584577"/>
    <w:rsid w:val="0058610D"/>
    <w:rsid w:val="005915D5"/>
    <w:rsid w:val="00592C25"/>
    <w:rsid w:val="005933B7"/>
    <w:rsid w:val="005A2B0A"/>
    <w:rsid w:val="005A552F"/>
    <w:rsid w:val="005A5CE6"/>
    <w:rsid w:val="005B09AD"/>
    <w:rsid w:val="005B7387"/>
    <w:rsid w:val="005C0EC1"/>
    <w:rsid w:val="005C473C"/>
    <w:rsid w:val="005C73CE"/>
    <w:rsid w:val="005D253C"/>
    <w:rsid w:val="005D2A5B"/>
    <w:rsid w:val="005E2A2D"/>
    <w:rsid w:val="005E5A7E"/>
    <w:rsid w:val="005F28BF"/>
    <w:rsid w:val="005F52F0"/>
    <w:rsid w:val="00600243"/>
    <w:rsid w:val="00601DD4"/>
    <w:rsid w:val="00604264"/>
    <w:rsid w:val="00612F97"/>
    <w:rsid w:val="00614094"/>
    <w:rsid w:val="006145B3"/>
    <w:rsid w:val="00617193"/>
    <w:rsid w:val="00623E4B"/>
    <w:rsid w:val="006255F9"/>
    <w:rsid w:val="006278D8"/>
    <w:rsid w:val="0063395A"/>
    <w:rsid w:val="0063572B"/>
    <w:rsid w:val="0064023B"/>
    <w:rsid w:val="00645B64"/>
    <w:rsid w:val="00646AA2"/>
    <w:rsid w:val="00652C9D"/>
    <w:rsid w:val="00652D9E"/>
    <w:rsid w:val="00653CCF"/>
    <w:rsid w:val="00655C65"/>
    <w:rsid w:val="00661120"/>
    <w:rsid w:val="00663FA0"/>
    <w:rsid w:val="00664A11"/>
    <w:rsid w:val="006676E5"/>
    <w:rsid w:val="00677125"/>
    <w:rsid w:val="006824CF"/>
    <w:rsid w:val="00684D48"/>
    <w:rsid w:val="0069521C"/>
    <w:rsid w:val="006A3AD2"/>
    <w:rsid w:val="006C6354"/>
    <w:rsid w:val="006C7867"/>
    <w:rsid w:val="006D4D74"/>
    <w:rsid w:val="006D74ED"/>
    <w:rsid w:val="006E00A4"/>
    <w:rsid w:val="006E1D86"/>
    <w:rsid w:val="006E4445"/>
    <w:rsid w:val="006E5BAF"/>
    <w:rsid w:val="006E7877"/>
    <w:rsid w:val="006F3064"/>
    <w:rsid w:val="006F546D"/>
    <w:rsid w:val="00711784"/>
    <w:rsid w:val="00713F4E"/>
    <w:rsid w:val="0072318F"/>
    <w:rsid w:val="007239F6"/>
    <w:rsid w:val="00724B5B"/>
    <w:rsid w:val="00726F7C"/>
    <w:rsid w:val="00727576"/>
    <w:rsid w:val="00737287"/>
    <w:rsid w:val="00754727"/>
    <w:rsid w:val="00760E05"/>
    <w:rsid w:val="0076547D"/>
    <w:rsid w:val="007654CC"/>
    <w:rsid w:val="00772106"/>
    <w:rsid w:val="00786FEF"/>
    <w:rsid w:val="00790893"/>
    <w:rsid w:val="0079468A"/>
    <w:rsid w:val="007A2DCC"/>
    <w:rsid w:val="007B0163"/>
    <w:rsid w:val="007B16A1"/>
    <w:rsid w:val="007B2F6C"/>
    <w:rsid w:val="007B39D8"/>
    <w:rsid w:val="007C0D0F"/>
    <w:rsid w:val="007D22B5"/>
    <w:rsid w:val="007D3DAF"/>
    <w:rsid w:val="007D4908"/>
    <w:rsid w:val="007D58C4"/>
    <w:rsid w:val="007E1924"/>
    <w:rsid w:val="007E3B66"/>
    <w:rsid w:val="007E5059"/>
    <w:rsid w:val="007E5A5B"/>
    <w:rsid w:val="007E5FAE"/>
    <w:rsid w:val="007F4B06"/>
    <w:rsid w:val="007F63F8"/>
    <w:rsid w:val="008069DE"/>
    <w:rsid w:val="008103F6"/>
    <w:rsid w:val="00823289"/>
    <w:rsid w:val="008262F3"/>
    <w:rsid w:val="008369E5"/>
    <w:rsid w:val="00837212"/>
    <w:rsid w:val="008455B5"/>
    <w:rsid w:val="00851A19"/>
    <w:rsid w:val="00864746"/>
    <w:rsid w:val="00866F66"/>
    <w:rsid w:val="00870665"/>
    <w:rsid w:val="00876266"/>
    <w:rsid w:val="00880A8E"/>
    <w:rsid w:val="00882F4F"/>
    <w:rsid w:val="008843AD"/>
    <w:rsid w:val="00885855"/>
    <w:rsid w:val="00886D6D"/>
    <w:rsid w:val="00891ECB"/>
    <w:rsid w:val="0089737D"/>
    <w:rsid w:val="008978CD"/>
    <w:rsid w:val="00897AFC"/>
    <w:rsid w:val="008A07CE"/>
    <w:rsid w:val="008A1168"/>
    <w:rsid w:val="008A19BA"/>
    <w:rsid w:val="008A7470"/>
    <w:rsid w:val="008B033A"/>
    <w:rsid w:val="008B2400"/>
    <w:rsid w:val="008B52F2"/>
    <w:rsid w:val="008C5417"/>
    <w:rsid w:val="008E42FB"/>
    <w:rsid w:val="008E68A5"/>
    <w:rsid w:val="008F0D91"/>
    <w:rsid w:val="008F2801"/>
    <w:rsid w:val="008F7491"/>
    <w:rsid w:val="00906271"/>
    <w:rsid w:val="00914ED7"/>
    <w:rsid w:val="009152EE"/>
    <w:rsid w:val="009173FB"/>
    <w:rsid w:val="009272CD"/>
    <w:rsid w:val="009315B4"/>
    <w:rsid w:val="00931D8F"/>
    <w:rsid w:val="00932320"/>
    <w:rsid w:val="0093464F"/>
    <w:rsid w:val="00936F19"/>
    <w:rsid w:val="00937050"/>
    <w:rsid w:val="00941F87"/>
    <w:rsid w:val="009506FF"/>
    <w:rsid w:val="0095760E"/>
    <w:rsid w:val="00966FD2"/>
    <w:rsid w:val="009702F8"/>
    <w:rsid w:val="0097546D"/>
    <w:rsid w:val="00975680"/>
    <w:rsid w:val="00977588"/>
    <w:rsid w:val="00977631"/>
    <w:rsid w:val="009A2BC0"/>
    <w:rsid w:val="009B0069"/>
    <w:rsid w:val="009B32F5"/>
    <w:rsid w:val="009C1127"/>
    <w:rsid w:val="009C5A43"/>
    <w:rsid w:val="009D23C9"/>
    <w:rsid w:val="009D50ED"/>
    <w:rsid w:val="009D7154"/>
    <w:rsid w:val="009E2448"/>
    <w:rsid w:val="009E3BE7"/>
    <w:rsid w:val="009E7C1C"/>
    <w:rsid w:val="00A00DD9"/>
    <w:rsid w:val="00A01F17"/>
    <w:rsid w:val="00A0669D"/>
    <w:rsid w:val="00A06774"/>
    <w:rsid w:val="00A12B67"/>
    <w:rsid w:val="00A12D65"/>
    <w:rsid w:val="00A2403B"/>
    <w:rsid w:val="00A24D5F"/>
    <w:rsid w:val="00A2660A"/>
    <w:rsid w:val="00A3090B"/>
    <w:rsid w:val="00A36E6B"/>
    <w:rsid w:val="00A41DB1"/>
    <w:rsid w:val="00A43B89"/>
    <w:rsid w:val="00A46831"/>
    <w:rsid w:val="00A5032F"/>
    <w:rsid w:val="00A528EC"/>
    <w:rsid w:val="00A53AD1"/>
    <w:rsid w:val="00A63622"/>
    <w:rsid w:val="00A6517A"/>
    <w:rsid w:val="00A679C7"/>
    <w:rsid w:val="00A7012F"/>
    <w:rsid w:val="00A72199"/>
    <w:rsid w:val="00A73EA5"/>
    <w:rsid w:val="00A76992"/>
    <w:rsid w:val="00A867DF"/>
    <w:rsid w:val="00A8704F"/>
    <w:rsid w:val="00A87BBB"/>
    <w:rsid w:val="00A95649"/>
    <w:rsid w:val="00AA0C6A"/>
    <w:rsid w:val="00AA17AA"/>
    <w:rsid w:val="00AA2F2E"/>
    <w:rsid w:val="00AA4460"/>
    <w:rsid w:val="00AA6260"/>
    <w:rsid w:val="00AB1818"/>
    <w:rsid w:val="00AB63BD"/>
    <w:rsid w:val="00AC791F"/>
    <w:rsid w:val="00AC7EB5"/>
    <w:rsid w:val="00AD3E15"/>
    <w:rsid w:val="00AE09FC"/>
    <w:rsid w:val="00AE0C71"/>
    <w:rsid w:val="00AE625C"/>
    <w:rsid w:val="00AF33F6"/>
    <w:rsid w:val="00AF3F9D"/>
    <w:rsid w:val="00AF542B"/>
    <w:rsid w:val="00AF5C1C"/>
    <w:rsid w:val="00B0549B"/>
    <w:rsid w:val="00B073A3"/>
    <w:rsid w:val="00B074AA"/>
    <w:rsid w:val="00B11B72"/>
    <w:rsid w:val="00B12470"/>
    <w:rsid w:val="00B13B92"/>
    <w:rsid w:val="00B1496D"/>
    <w:rsid w:val="00B21C92"/>
    <w:rsid w:val="00B27820"/>
    <w:rsid w:val="00B378FF"/>
    <w:rsid w:val="00B5154A"/>
    <w:rsid w:val="00B60BD5"/>
    <w:rsid w:val="00B6479E"/>
    <w:rsid w:val="00B65C24"/>
    <w:rsid w:val="00B733FA"/>
    <w:rsid w:val="00B7449F"/>
    <w:rsid w:val="00B76E2B"/>
    <w:rsid w:val="00B77905"/>
    <w:rsid w:val="00B84550"/>
    <w:rsid w:val="00B913FD"/>
    <w:rsid w:val="00B9659C"/>
    <w:rsid w:val="00BA1210"/>
    <w:rsid w:val="00BB261B"/>
    <w:rsid w:val="00BB531A"/>
    <w:rsid w:val="00BC1A2D"/>
    <w:rsid w:val="00BC4410"/>
    <w:rsid w:val="00BC4EFA"/>
    <w:rsid w:val="00BD0D27"/>
    <w:rsid w:val="00BD2FD9"/>
    <w:rsid w:val="00BE0316"/>
    <w:rsid w:val="00BE4AC4"/>
    <w:rsid w:val="00BE5167"/>
    <w:rsid w:val="00BE7FED"/>
    <w:rsid w:val="00BF2D33"/>
    <w:rsid w:val="00BF3F1B"/>
    <w:rsid w:val="00C014AC"/>
    <w:rsid w:val="00C04EC4"/>
    <w:rsid w:val="00C05472"/>
    <w:rsid w:val="00C1195F"/>
    <w:rsid w:val="00C12B01"/>
    <w:rsid w:val="00C16BDB"/>
    <w:rsid w:val="00C2283D"/>
    <w:rsid w:val="00C30E5B"/>
    <w:rsid w:val="00C31EF9"/>
    <w:rsid w:val="00C34E0E"/>
    <w:rsid w:val="00C35C26"/>
    <w:rsid w:val="00C44AF6"/>
    <w:rsid w:val="00C6217A"/>
    <w:rsid w:val="00C63F77"/>
    <w:rsid w:val="00C6517A"/>
    <w:rsid w:val="00C65268"/>
    <w:rsid w:val="00C677F6"/>
    <w:rsid w:val="00C71DEA"/>
    <w:rsid w:val="00C71E0F"/>
    <w:rsid w:val="00C86BFD"/>
    <w:rsid w:val="00C94471"/>
    <w:rsid w:val="00C979F5"/>
    <w:rsid w:val="00CA2BCE"/>
    <w:rsid w:val="00CA5C25"/>
    <w:rsid w:val="00CB11CF"/>
    <w:rsid w:val="00CC1261"/>
    <w:rsid w:val="00CC2E41"/>
    <w:rsid w:val="00CC330B"/>
    <w:rsid w:val="00CC4625"/>
    <w:rsid w:val="00CC5051"/>
    <w:rsid w:val="00CE08BF"/>
    <w:rsid w:val="00CE4203"/>
    <w:rsid w:val="00CF1B60"/>
    <w:rsid w:val="00CF698C"/>
    <w:rsid w:val="00D02E55"/>
    <w:rsid w:val="00D040E7"/>
    <w:rsid w:val="00D05073"/>
    <w:rsid w:val="00D11EC2"/>
    <w:rsid w:val="00D12C3F"/>
    <w:rsid w:val="00D13002"/>
    <w:rsid w:val="00D16866"/>
    <w:rsid w:val="00D217F3"/>
    <w:rsid w:val="00D31992"/>
    <w:rsid w:val="00D33B50"/>
    <w:rsid w:val="00D363AD"/>
    <w:rsid w:val="00D42AD0"/>
    <w:rsid w:val="00D43BFF"/>
    <w:rsid w:val="00D52073"/>
    <w:rsid w:val="00D5533A"/>
    <w:rsid w:val="00D608AC"/>
    <w:rsid w:val="00D66544"/>
    <w:rsid w:val="00D72EE4"/>
    <w:rsid w:val="00D73EE7"/>
    <w:rsid w:val="00D86DFE"/>
    <w:rsid w:val="00D90510"/>
    <w:rsid w:val="00D91979"/>
    <w:rsid w:val="00D91B50"/>
    <w:rsid w:val="00D95741"/>
    <w:rsid w:val="00D96751"/>
    <w:rsid w:val="00DA6475"/>
    <w:rsid w:val="00DA74A4"/>
    <w:rsid w:val="00DB2EA9"/>
    <w:rsid w:val="00DB4F7E"/>
    <w:rsid w:val="00DB5747"/>
    <w:rsid w:val="00DC2AE8"/>
    <w:rsid w:val="00DC5358"/>
    <w:rsid w:val="00DC6D59"/>
    <w:rsid w:val="00DD12AD"/>
    <w:rsid w:val="00DD1B9D"/>
    <w:rsid w:val="00DD359C"/>
    <w:rsid w:val="00DD75E7"/>
    <w:rsid w:val="00DE10BB"/>
    <w:rsid w:val="00DE5179"/>
    <w:rsid w:val="00DE6F0F"/>
    <w:rsid w:val="00DF25A2"/>
    <w:rsid w:val="00DF4337"/>
    <w:rsid w:val="00DF4781"/>
    <w:rsid w:val="00E01D1C"/>
    <w:rsid w:val="00E03F34"/>
    <w:rsid w:val="00E04E89"/>
    <w:rsid w:val="00E128EC"/>
    <w:rsid w:val="00E17C42"/>
    <w:rsid w:val="00E2136E"/>
    <w:rsid w:val="00E2499F"/>
    <w:rsid w:val="00E317E0"/>
    <w:rsid w:val="00E32567"/>
    <w:rsid w:val="00E407D4"/>
    <w:rsid w:val="00E46D02"/>
    <w:rsid w:val="00E55C48"/>
    <w:rsid w:val="00E57DFE"/>
    <w:rsid w:val="00E61094"/>
    <w:rsid w:val="00E62829"/>
    <w:rsid w:val="00E63DDA"/>
    <w:rsid w:val="00E746B0"/>
    <w:rsid w:val="00E77B72"/>
    <w:rsid w:val="00E867B2"/>
    <w:rsid w:val="00E92312"/>
    <w:rsid w:val="00E954F7"/>
    <w:rsid w:val="00E96C3F"/>
    <w:rsid w:val="00E974E5"/>
    <w:rsid w:val="00EA5C23"/>
    <w:rsid w:val="00EA6241"/>
    <w:rsid w:val="00EB16E1"/>
    <w:rsid w:val="00EB1B94"/>
    <w:rsid w:val="00EB7204"/>
    <w:rsid w:val="00EC0BC1"/>
    <w:rsid w:val="00EC18D6"/>
    <w:rsid w:val="00EC74B8"/>
    <w:rsid w:val="00ED0CFE"/>
    <w:rsid w:val="00ED37F3"/>
    <w:rsid w:val="00ED6A0D"/>
    <w:rsid w:val="00EE1D06"/>
    <w:rsid w:val="00EE3518"/>
    <w:rsid w:val="00EF1BE1"/>
    <w:rsid w:val="00F03914"/>
    <w:rsid w:val="00F05040"/>
    <w:rsid w:val="00F064ED"/>
    <w:rsid w:val="00F14A04"/>
    <w:rsid w:val="00F16624"/>
    <w:rsid w:val="00F20AE6"/>
    <w:rsid w:val="00F21AC1"/>
    <w:rsid w:val="00F27A63"/>
    <w:rsid w:val="00F31D03"/>
    <w:rsid w:val="00F406BC"/>
    <w:rsid w:val="00F40953"/>
    <w:rsid w:val="00F41548"/>
    <w:rsid w:val="00F45228"/>
    <w:rsid w:val="00F45387"/>
    <w:rsid w:val="00F46BB6"/>
    <w:rsid w:val="00F5286E"/>
    <w:rsid w:val="00F543DA"/>
    <w:rsid w:val="00F5774D"/>
    <w:rsid w:val="00F61332"/>
    <w:rsid w:val="00F63960"/>
    <w:rsid w:val="00F754E5"/>
    <w:rsid w:val="00F772B0"/>
    <w:rsid w:val="00F816BA"/>
    <w:rsid w:val="00F82603"/>
    <w:rsid w:val="00F8356C"/>
    <w:rsid w:val="00F836D5"/>
    <w:rsid w:val="00F94332"/>
    <w:rsid w:val="00F943FA"/>
    <w:rsid w:val="00F94EAD"/>
    <w:rsid w:val="00F95416"/>
    <w:rsid w:val="00F977AB"/>
    <w:rsid w:val="00FB1854"/>
    <w:rsid w:val="00FB296A"/>
    <w:rsid w:val="00FB4C40"/>
    <w:rsid w:val="00FB6DAA"/>
    <w:rsid w:val="00FC07A1"/>
    <w:rsid w:val="00FC1AAC"/>
    <w:rsid w:val="00FC3082"/>
    <w:rsid w:val="00FD2E9B"/>
    <w:rsid w:val="00FD3135"/>
    <w:rsid w:val="00FD799C"/>
    <w:rsid w:val="00FE138C"/>
    <w:rsid w:val="00FE545B"/>
    <w:rsid w:val="00FF3967"/>
    <w:rsid w:val="00FF51D4"/>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E402"/>
  <w15:docId w15:val="{BB0CC196-CFAD-4F3C-BB2D-7D93D9F5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7C5"/>
  </w:style>
  <w:style w:type="paragraph" w:styleId="Heading4">
    <w:name w:val="heading 4"/>
    <w:basedOn w:val="Normal"/>
    <w:next w:val="Normal"/>
    <w:link w:val="Heading4Char"/>
    <w:uiPriority w:val="9"/>
    <w:semiHidden/>
    <w:unhideWhenUsed/>
    <w:qFormat/>
    <w:rsid w:val="00C1195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BFC"/>
    <w:rPr>
      <w:rFonts w:ascii="Tahoma" w:hAnsi="Tahoma" w:cs="Tahoma"/>
      <w:sz w:val="16"/>
      <w:szCs w:val="16"/>
    </w:rPr>
  </w:style>
  <w:style w:type="character" w:styleId="Hyperlink">
    <w:name w:val="Hyperlink"/>
    <w:basedOn w:val="DefaultParagraphFont"/>
    <w:uiPriority w:val="99"/>
    <w:unhideWhenUsed/>
    <w:rsid w:val="00DE5179"/>
    <w:rPr>
      <w:color w:val="0000FF" w:themeColor="hyperlink"/>
      <w:u w:val="single"/>
    </w:rPr>
  </w:style>
  <w:style w:type="paragraph" w:styleId="NormalWeb">
    <w:name w:val="Normal (Web)"/>
    <w:basedOn w:val="Normal"/>
    <w:uiPriority w:val="99"/>
    <w:semiHidden/>
    <w:unhideWhenUsed/>
    <w:rsid w:val="001E7A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1E7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motwilighterhighlighted">
    <w:name w:val="sumo_twilighter_highlighted"/>
    <w:basedOn w:val="DefaultParagraphFont"/>
    <w:rsid w:val="00545C4A"/>
  </w:style>
  <w:style w:type="character" w:styleId="Strong">
    <w:name w:val="Strong"/>
    <w:basedOn w:val="DefaultParagraphFont"/>
    <w:uiPriority w:val="22"/>
    <w:qFormat/>
    <w:rsid w:val="00880A8E"/>
    <w:rPr>
      <w:b/>
      <w:bCs/>
    </w:rPr>
  </w:style>
  <w:style w:type="character" w:styleId="Emphasis">
    <w:name w:val="Emphasis"/>
    <w:basedOn w:val="DefaultParagraphFont"/>
    <w:uiPriority w:val="20"/>
    <w:qFormat/>
    <w:rsid w:val="00880A8E"/>
    <w:rPr>
      <w:i/>
      <w:iCs/>
    </w:rPr>
  </w:style>
  <w:style w:type="character" w:styleId="FollowedHyperlink">
    <w:name w:val="FollowedHyperlink"/>
    <w:basedOn w:val="DefaultParagraphFont"/>
    <w:uiPriority w:val="99"/>
    <w:semiHidden/>
    <w:unhideWhenUsed/>
    <w:rsid w:val="00A63622"/>
    <w:rPr>
      <w:color w:val="800080" w:themeColor="followedHyperlink"/>
      <w:u w:val="single"/>
    </w:rPr>
  </w:style>
  <w:style w:type="character" w:customStyle="1" w:styleId="Heading4Char">
    <w:name w:val="Heading 4 Char"/>
    <w:basedOn w:val="DefaultParagraphFont"/>
    <w:link w:val="Heading4"/>
    <w:uiPriority w:val="9"/>
    <w:semiHidden/>
    <w:rsid w:val="00C1195F"/>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A8704F"/>
    <w:rPr>
      <w:color w:val="605E5C"/>
      <w:shd w:val="clear" w:color="auto" w:fill="E1DFDD"/>
    </w:rPr>
  </w:style>
  <w:style w:type="character" w:styleId="CommentReference">
    <w:name w:val="annotation reference"/>
    <w:basedOn w:val="DefaultParagraphFont"/>
    <w:uiPriority w:val="99"/>
    <w:semiHidden/>
    <w:unhideWhenUsed/>
    <w:rsid w:val="00C44AF6"/>
    <w:rPr>
      <w:sz w:val="16"/>
      <w:szCs w:val="16"/>
    </w:rPr>
  </w:style>
  <w:style w:type="paragraph" w:styleId="CommentText">
    <w:name w:val="annotation text"/>
    <w:basedOn w:val="Normal"/>
    <w:link w:val="CommentTextChar"/>
    <w:uiPriority w:val="99"/>
    <w:semiHidden/>
    <w:unhideWhenUsed/>
    <w:rsid w:val="00C44AF6"/>
    <w:pPr>
      <w:spacing w:line="240" w:lineRule="auto"/>
    </w:pPr>
    <w:rPr>
      <w:sz w:val="20"/>
      <w:szCs w:val="20"/>
    </w:rPr>
  </w:style>
  <w:style w:type="character" w:customStyle="1" w:styleId="CommentTextChar">
    <w:name w:val="Comment Text Char"/>
    <w:basedOn w:val="DefaultParagraphFont"/>
    <w:link w:val="CommentText"/>
    <w:uiPriority w:val="99"/>
    <w:semiHidden/>
    <w:rsid w:val="00C44AF6"/>
    <w:rPr>
      <w:sz w:val="20"/>
      <w:szCs w:val="20"/>
    </w:rPr>
  </w:style>
  <w:style w:type="paragraph" w:styleId="CommentSubject">
    <w:name w:val="annotation subject"/>
    <w:basedOn w:val="CommentText"/>
    <w:next w:val="CommentText"/>
    <w:link w:val="CommentSubjectChar"/>
    <w:uiPriority w:val="99"/>
    <w:semiHidden/>
    <w:unhideWhenUsed/>
    <w:rsid w:val="00C44AF6"/>
    <w:rPr>
      <w:b/>
      <w:bCs/>
    </w:rPr>
  </w:style>
  <w:style w:type="character" w:customStyle="1" w:styleId="CommentSubjectChar">
    <w:name w:val="Comment Subject Char"/>
    <w:basedOn w:val="CommentTextChar"/>
    <w:link w:val="CommentSubject"/>
    <w:uiPriority w:val="99"/>
    <w:semiHidden/>
    <w:rsid w:val="00C44AF6"/>
    <w:rPr>
      <w:b/>
      <w:bCs/>
      <w:sz w:val="20"/>
      <w:szCs w:val="20"/>
    </w:rPr>
  </w:style>
  <w:style w:type="table" w:styleId="TableGrid">
    <w:name w:val="Table Grid"/>
    <w:basedOn w:val="TableNormal"/>
    <w:uiPriority w:val="39"/>
    <w:rsid w:val="005B7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3FB"/>
  </w:style>
  <w:style w:type="paragraph" w:styleId="Footer">
    <w:name w:val="footer"/>
    <w:basedOn w:val="Normal"/>
    <w:link w:val="FooterChar"/>
    <w:uiPriority w:val="99"/>
    <w:unhideWhenUsed/>
    <w:rsid w:val="00917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3FB"/>
  </w:style>
  <w:style w:type="paragraph" w:styleId="Caption">
    <w:name w:val="caption"/>
    <w:basedOn w:val="Normal"/>
    <w:next w:val="Normal"/>
    <w:uiPriority w:val="35"/>
    <w:unhideWhenUsed/>
    <w:qFormat/>
    <w:rsid w:val="00A3090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76114">
      <w:bodyDiv w:val="1"/>
      <w:marLeft w:val="0"/>
      <w:marRight w:val="0"/>
      <w:marTop w:val="0"/>
      <w:marBottom w:val="0"/>
      <w:divBdr>
        <w:top w:val="none" w:sz="0" w:space="0" w:color="auto"/>
        <w:left w:val="none" w:sz="0" w:space="0" w:color="auto"/>
        <w:bottom w:val="none" w:sz="0" w:space="0" w:color="auto"/>
        <w:right w:val="none" w:sz="0" w:space="0" w:color="auto"/>
      </w:divBdr>
    </w:div>
    <w:div w:id="317728486">
      <w:bodyDiv w:val="1"/>
      <w:marLeft w:val="0"/>
      <w:marRight w:val="0"/>
      <w:marTop w:val="0"/>
      <w:marBottom w:val="0"/>
      <w:divBdr>
        <w:top w:val="none" w:sz="0" w:space="0" w:color="auto"/>
        <w:left w:val="none" w:sz="0" w:space="0" w:color="auto"/>
        <w:bottom w:val="none" w:sz="0" w:space="0" w:color="auto"/>
        <w:right w:val="none" w:sz="0" w:space="0" w:color="auto"/>
      </w:divBdr>
    </w:div>
    <w:div w:id="537474752">
      <w:bodyDiv w:val="1"/>
      <w:marLeft w:val="0"/>
      <w:marRight w:val="0"/>
      <w:marTop w:val="0"/>
      <w:marBottom w:val="0"/>
      <w:divBdr>
        <w:top w:val="none" w:sz="0" w:space="0" w:color="auto"/>
        <w:left w:val="none" w:sz="0" w:space="0" w:color="auto"/>
        <w:bottom w:val="none" w:sz="0" w:space="0" w:color="auto"/>
        <w:right w:val="none" w:sz="0" w:space="0" w:color="auto"/>
      </w:divBdr>
    </w:div>
    <w:div w:id="542601171">
      <w:bodyDiv w:val="1"/>
      <w:marLeft w:val="0"/>
      <w:marRight w:val="0"/>
      <w:marTop w:val="0"/>
      <w:marBottom w:val="0"/>
      <w:divBdr>
        <w:top w:val="none" w:sz="0" w:space="0" w:color="auto"/>
        <w:left w:val="none" w:sz="0" w:space="0" w:color="auto"/>
        <w:bottom w:val="none" w:sz="0" w:space="0" w:color="auto"/>
        <w:right w:val="none" w:sz="0" w:space="0" w:color="auto"/>
      </w:divBdr>
    </w:div>
    <w:div w:id="548999157">
      <w:bodyDiv w:val="1"/>
      <w:marLeft w:val="0"/>
      <w:marRight w:val="0"/>
      <w:marTop w:val="0"/>
      <w:marBottom w:val="0"/>
      <w:divBdr>
        <w:top w:val="none" w:sz="0" w:space="0" w:color="auto"/>
        <w:left w:val="none" w:sz="0" w:space="0" w:color="auto"/>
        <w:bottom w:val="none" w:sz="0" w:space="0" w:color="auto"/>
        <w:right w:val="none" w:sz="0" w:space="0" w:color="auto"/>
      </w:divBdr>
    </w:div>
    <w:div w:id="554391143">
      <w:bodyDiv w:val="1"/>
      <w:marLeft w:val="0"/>
      <w:marRight w:val="0"/>
      <w:marTop w:val="0"/>
      <w:marBottom w:val="0"/>
      <w:divBdr>
        <w:top w:val="none" w:sz="0" w:space="0" w:color="auto"/>
        <w:left w:val="none" w:sz="0" w:space="0" w:color="auto"/>
        <w:bottom w:val="none" w:sz="0" w:space="0" w:color="auto"/>
        <w:right w:val="none" w:sz="0" w:space="0" w:color="auto"/>
      </w:divBdr>
    </w:div>
    <w:div w:id="588346047">
      <w:bodyDiv w:val="1"/>
      <w:marLeft w:val="0"/>
      <w:marRight w:val="0"/>
      <w:marTop w:val="0"/>
      <w:marBottom w:val="0"/>
      <w:divBdr>
        <w:top w:val="none" w:sz="0" w:space="0" w:color="auto"/>
        <w:left w:val="none" w:sz="0" w:space="0" w:color="auto"/>
        <w:bottom w:val="none" w:sz="0" w:space="0" w:color="auto"/>
        <w:right w:val="none" w:sz="0" w:space="0" w:color="auto"/>
      </w:divBdr>
      <w:divsChild>
        <w:div w:id="1025129599">
          <w:marLeft w:val="0"/>
          <w:marRight w:val="0"/>
          <w:marTop w:val="0"/>
          <w:marBottom w:val="0"/>
          <w:divBdr>
            <w:top w:val="none" w:sz="0" w:space="0" w:color="auto"/>
            <w:left w:val="none" w:sz="0" w:space="0" w:color="auto"/>
            <w:bottom w:val="none" w:sz="0" w:space="0" w:color="auto"/>
            <w:right w:val="none" w:sz="0" w:space="0" w:color="auto"/>
          </w:divBdr>
        </w:div>
        <w:div w:id="1817794040">
          <w:marLeft w:val="45"/>
          <w:marRight w:val="45"/>
          <w:marTop w:val="15"/>
          <w:marBottom w:val="0"/>
          <w:divBdr>
            <w:top w:val="none" w:sz="0" w:space="0" w:color="auto"/>
            <w:left w:val="none" w:sz="0" w:space="0" w:color="auto"/>
            <w:bottom w:val="none" w:sz="0" w:space="0" w:color="auto"/>
            <w:right w:val="none" w:sz="0" w:space="0" w:color="auto"/>
          </w:divBdr>
          <w:divsChild>
            <w:div w:id="13329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9887">
      <w:bodyDiv w:val="1"/>
      <w:marLeft w:val="0"/>
      <w:marRight w:val="0"/>
      <w:marTop w:val="0"/>
      <w:marBottom w:val="0"/>
      <w:divBdr>
        <w:top w:val="none" w:sz="0" w:space="0" w:color="auto"/>
        <w:left w:val="none" w:sz="0" w:space="0" w:color="auto"/>
        <w:bottom w:val="none" w:sz="0" w:space="0" w:color="auto"/>
        <w:right w:val="none" w:sz="0" w:space="0" w:color="auto"/>
      </w:divBdr>
    </w:div>
    <w:div w:id="698435716">
      <w:bodyDiv w:val="1"/>
      <w:marLeft w:val="0"/>
      <w:marRight w:val="0"/>
      <w:marTop w:val="0"/>
      <w:marBottom w:val="0"/>
      <w:divBdr>
        <w:top w:val="none" w:sz="0" w:space="0" w:color="auto"/>
        <w:left w:val="none" w:sz="0" w:space="0" w:color="auto"/>
        <w:bottom w:val="none" w:sz="0" w:space="0" w:color="auto"/>
        <w:right w:val="none" w:sz="0" w:space="0" w:color="auto"/>
      </w:divBdr>
    </w:div>
    <w:div w:id="773331573">
      <w:bodyDiv w:val="1"/>
      <w:marLeft w:val="0"/>
      <w:marRight w:val="0"/>
      <w:marTop w:val="0"/>
      <w:marBottom w:val="0"/>
      <w:divBdr>
        <w:top w:val="none" w:sz="0" w:space="0" w:color="auto"/>
        <w:left w:val="none" w:sz="0" w:space="0" w:color="auto"/>
        <w:bottom w:val="none" w:sz="0" w:space="0" w:color="auto"/>
        <w:right w:val="none" w:sz="0" w:space="0" w:color="auto"/>
      </w:divBdr>
    </w:div>
    <w:div w:id="1159537414">
      <w:bodyDiv w:val="1"/>
      <w:marLeft w:val="0"/>
      <w:marRight w:val="0"/>
      <w:marTop w:val="0"/>
      <w:marBottom w:val="0"/>
      <w:divBdr>
        <w:top w:val="none" w:sz="0" w:space="0" w:color="auto"/>
        <w:left w:val="none" w:sz="0" w:space="0" w:color="auto"/>
        <w:bottom w:val="none" w:sz="0" w:space="0" w:color="auto"/>
        <w:right w:val="none" w:sz="0" w:space="0" w:color="auto"/>
      </w:divBdr>
    </w:div>
    <w:div w:id="1392269005">
      <w:bodyDiv w:val="1"/>
      <w:marLeft w:val="0"/>
      <w:marRight w:val="0"/>
      <w:marTop w:val="0"/>
      <w:marBottom w:val="0"/>
      <w:divBdr>
        <w:top w:val="none" w:sz="0" w:space="0" w:color="auto"/>
        <w:left w:val="none" w:sz="0" w:space="0" w:color="auto"/>
        <w:bottom w:val="none" w:sz="0" w:space="0" w:color="auto"/>
        <w:right w:val="none" w:sz="0" w:space="0" w:color="auto"/>
      </w:divBdr>
    </w:div>
    <w:div w:id="1556503614">
      <w:bodyDiv w:val="1"/>
      <w:marLeft w:val="0"/>
      <w:marRight w:val="0"/>
      <w:marTop w:val="0"/>
      <w:marBottom w:val="0"/>
      <w:divBdr>
        <w:top w:val="none" w:sz="0" w:space="0" w:color="auto"/>
        <w:left w:val="none" w:sz="0" w:space="0" w:color="auto"/>
        <w:bottom w:val="none" w:sz="0" w:space="0" w:color="auto"/>
        <w:right w:val="none" w:sz="0" w:space="0" w:color="auto"/>
      </w:divBdr>
    </w:div>
    <w:div w:id="1559585944">
      <w:bodyDiv w:val="1"/>
      <w:marLeft w:val="0"/>
      <w:marRight w:val="0"/>
      <w:marTop w:val="0"/>
      <w:marBottom w:val="0"/>
      <w:divBdr>
        <w:top w:val="none" w:sz="0" w:space="0" w:color="auto"/>
        <w:left w:val="none" w:sz="0" w:space="0" w:color="auto"/>
        <w:bottom w:val="none" w:sz="0" w:space="0" w:color="auto"/>
        <w:right w:val="none" w:sz="0" w:space="0" w:color="auto"/>
      </w:divBdr>
    </w:div>
    <w:div w:id="1564220889">
      <w:bodyDiv w:val="1"/>
      <w:marLeft w:val="0"/>
      <w:marRight w:val="0"/>
      <w:marTop w:val="0"/>
      <w:marBottom w:val="0"/>
      <w:divBdr>
        <w:top w:val="none" w:sz="0" w:space="0" w:color="auto"/>
        <w:left w:val="none" w:sz="0" w:space="0" w:color="auto"/>
        <w:bottom w:val="none" w:sz="0" w:space="0" w:color="auto"/>
        <w:right w:val="none" w:sz="0" w:space="0" w:color="auto"/>
      </w:divBdr>
    </w:div>
    <w:div w:id="1590575089">
      <w:bodyDiv w:val="1"/>
      <w:marLeft w:val="0"/>
      <w:marRight w:val="0"/>
      <w:marTop w:val="0"/>
      <w:marBottom w:val="0"/>
      <w:divBdr>
        <w:top w:val="none" w:sz="0" w:space="0" w:color="auto"/>
        <w:left w:val="none" w:sz="0" w:space="0" w:color="auto"/>
        <w:bottom w:val="none" w:sz="0" w:space="0" w:color="auto"/>
        <w:right w:val="none" w:sz="0" w:space="0" w:color="auto"/>
      </w:divBdr>
    </w:div>
    <w:div w:id="1612588323">
      <w:bodyDiv w:val="1"/>
      <w:marLeft w:val="0"/>
      <w:marRight w:val="0"/>
      <w:marTop w:val="0"/>
      <w:marBottom w:val="0"/>
      <w:divBdr>
        <w:top w:val="none" w:sz="0" w:space="0" w:color="auto"/>
        <w:left w:val="none" w:sz="0" w:space="0" w:color="auto"/>
        <w:bottom w:val="none" w:sz="0" w:space="0" w:color="auto"/>
        <w:right w:val="none" w:sz="0" w:space="0" w:color="auto"/>
      </w:divBdr>
    </w:div>
    <w:div w:id="1644115263">
      <w:bodyDiv w:val="1"/>
      <w:marLeft w:val="0"/>
      <w:marRight w:val="0"/>
      <w:marTop w:val="0"/>
      <w:marBottom w:val="0"/>
      <w:divBdr>
        <w:top w:val="none" w:sz="0" w:space="0" w:color="auto"/>
        <w:left w:val="none" w:sz="0" w:space="0" w:color="auto"/>
        <w:bottom w:val="none" w:sz="0" w:space="0" w:color="auto"/>
        <w:right w:val="none" w:sz="0" w:space="0" w:color="auto"/>
      </w:divBdr>
    </w:div>
    <w:div w:id="1716003918">
      <w:bodyDiv w:val="1"/>
      <w:marLeft w:val="0"/>
      <w:marRight w:val="0"/>
      <w:marTop w:val="0"/>
      <w:marBottom w:val="0"/>
      <w:divBdr>
        <w:top w:val="none" w:sz="0" w:space="0" w:color="auto"/>
        <w:left w:val="none" w:sz="0" w:space="0" w:color="auto"/>
        <w:bottom w:val="none" w:sz="0" w:space="0" w:color="auto"/>
        <w:right w:val="none" w:sz="0" w:space="0" w:color="auto"/>
      </w:divBdr>
    </w:div>
    <w:div w:id="1747848248">
      <w:bodyDiv w:val="1"/>
      <w:marLeft w:val="0"/>
      <w:marRight w:val="0"/>
      <w:marTop w:val="0"/>
      <w:marBottom w:val="0"/>
      <w:divBdr>
        <w:top w:val="none" w:sz="0" w:space="0" w:color="auto"/>
        <w:left w:val="none" w:sz="0" w:space="0" w:color="auto"/>
        <w:bottom w:val="none" w:sz="0" w:space="0" w:color="auto"/>
        <w:right w:val="none" w:sz="0" w:space="0" w:color="auto"/>
      </w:divBdr>
    </w:div>
    <w:div w:id="1784037094">
      <w:bodyDiv w:val="1"/>
      <w:marLeft w:val="0"/>
      <w:marRight w:val="0"/>
      <w:marTop w:val="0"/>
      <w:marBottom w:val="0"/>
      <w:divBdr>
        <w:top w:val="none" w:sz="0" w:space="0" w:color="auto"/>
        <w:left w:val="none" w:sz="0" w:space="0" w:color="auto"/>
        <w:bottom w:val="none" w:sz="0" w:space="0" w:color="auto"/>
        <w:right w:val="none" w:sz="0" w:space="0" w:color="auto"/>
      </w:divBdr>
    </w:div>
    <w:div w:id="1990594969">
      <w:bodyDiv w:val="1"/>
      <w:marLeft w:val="0"/>
      <w:marRight w:val="0"/>
      <w:marTop w:val="0"/>
      <w:marBottom w:val="0"/>
      <w:divBdr>
        <w:top w:val="none" w:sz="0" w:space="0" w:color="auto"/>
        <w:left w:val="none" w:sz="0" w:space="0" w:color="auto"/>
        <w:bottom w:val="none" w:sz="0" w:space="0" w:color="auto"/>
        <w:right w:val="none" w:sz="0" w:space="0" w:color="auto"/>
      </w:divBdr>
    </w:div>
    <w:div w:id="19937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boatman5@ymail.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Lawrence</cp:lastModifiedBy>
  <cp:revision>13</cp:revision>
  <cp:lastPrinted>2020-11-16T17:04:00Z</cp:lastPrinted>
  <dcterms:created xsi:type="dcterms:W3CDTF">2021-06-14T13:18:00Z</dcterms:created>
  <dcterms:modified xsi:type="dcterms:W3CDTF">2021-06-15T17:15:00Z</dcterms:modified>
</cp:coreProperties>
</file>